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55780" w14:textId="2B8AC92E" w:rsidR="00715EF2" w:rsidRPr="00715EF2" w:rsidRDefault="00715EF2" w:rsidP="00A80780">
      <w:pPr>
        <w:widowControl w:val="0"/>
        <w:autoSpaceDE w:val="0"/>
        <w:autoSpaceDN w:val="0"/>
        <w:adjustRightInd w:val="0"/>
        <w:ind w:firstLine="2268"/>
        <w:rPr>
          <w:rFonts w:cs="Arial"/>
          <w:color w:val="FFFFFF"/>
          <w:szCs w:val="22"/>
        </w:rPr>
      </w:pPr>
      <w:r>
        <w:rPr>
          <w:noProof/>
          <w:lang w:val="en-GB" w:eastAsia="en-GB"/>
        </w:rPr>
        <w:drawing>
          <wp:inline distT="0" distB="0" distL="0" distR="0" wp14:anchorId="799503DD" wp14:editId="323CB4FD">
            <wp:extent cx="2539577" cy="1048449"/>
            <wp:effectExtent l="0" t="0" r="63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9577" cy="1048449"/>
                    </a:xfrm>
                    <a:prstGeom prst="rect">
                      <a:avLst/>
                    </a:prstGeom>
                    <a:noFill/>
                    <a:ln>
                      <a:noFill/>
                    </a:ln>
                  </pic:spPr>
                </pic:pic>
              </a:graphicData>
            </a:graphic>
          </wp:inline>
        </w:drawing>
      </w:r>
    </w:p>
    <w:p w14:paraId="0654B0F9" w14:textId="77777777" w:rsidR="00715EF2" w:rsidRDefault="00715EF2" w:rsidP="00A80780">
      <w:pPr>
        <w:widowControl w:val="0"/>
        <w:autoSpaceDE w:val="0"/>
        <w:autoSpaceDN w:val="0"/>
        <w:adjustRightInd w:val="0"/>
        <w:rPr>
          <w:rFonts w:cs="Arial"/>
          <w:color w:val="1F1F1F"/>
          <w:szCs w:val="22"/>
        </w:rPr>
      </w:pPr>
    </w:p>
    <w:p w14:paraId="07EA9650" w14:textId="77777777" w:rsidR="006E274D" w:rsidRDefault="006E274D" w:rsidP="00A80780">
      <w:pPr>
        <w:widowControl w:val="0"/>
        <w:autoSpaceDE w:val="0"/>
        <w:autoSpaceDN w:val="0"/>
        <w:adjustRightInd w:val="0"/>
        <w:rPr>
          <w:rFonts w:cs="Arial"/>
          <w:color w:val="1F1F1F"/>
          <w:szCs w:val="22"/>
        </w:rPr>
      </w:pPr>
    </w:p>
    <w:p w14:paraId="7A15E9F7" w14:textId="4D00DA47" w:rsidR="00715EF2" w:rsidRPr="00CF1F97" w:rsidRDefault="0F38763B" w:rsidP="0F38763B">
      <w:pPr>
        <w:widowControl w:val="0"/>
        <w:autoSpaceDE w:val="0"/>
        <w:autoSpaceDN w:val="0"/>
        <w:adjustRightInd w:val="0"/>
        <w:rPr>
          <w:rFonts w:cs="Arial"/>
          <w:color w:val="1F1F1F"/>
          <w:sz w:val="28"/>
          <w:szCs w:val="28"/>
        </w:rPr>
      </w:pPr>
      <w:r w:rsidRPr="0F38763B">
        <w:rPr>
          <w:rFonts w:cs="Arial"/>
          <w:b/>
          <w:bCs/>
          <w:color w:val="1F1F1F"/>
          <w:sz w:val="28"/>
          <w:szCs w:val="28"/>
        </w:rPr>
        <w:t>Complaints Policy and Procedures – effective from 9</w:t>
      </w:r>
      <w:r w:rsidRPr="0F38763B">
        <w:rPr>
          <w:rFonts w:cs="Arial"/>
          <w:b/>
          <w:bCs/>
          <w:color w:val="1F1F1F"/>
          <w:sz w:val="28"/>
          <w:szCs w:val="28"/>
          <w:vertAlign w:val="superscript"/>
        </w:rPr>
        <w:t>th</w:t>
      </w:r>
      <w:r w:rsidRPr="0F38763B">
        <w:rPr>
          <w:rFonts w:cs="Arial"/>
          <w:b/>
          <w:bCs/>
          <w:color w:val="1F1F1F"/>
          <w:sz w:val="28"/>
          <w:szCs w:val="28"/>
        </w:rPr>
        <w:t xml:space="preserve"> October 2017</w:t>
      </w:r>
    </w:p>
    <w:p w14:paraId="646FDAE9" w14:textId="77777777" w:rsidR="00715EF2" w:rsidRDefault="00715EF2" w:rsidP="00A80780">
      <w:pPr>
        <w:widowControl w:val="0"/>
        <w:autoSpaceDE w:val="0"/>
        <w:autoSpaceDN w:val="0"/>
        <w:adjustRightInd w:val="0"/>
        <w:rPr>
          <w:rFonts w:cs="Arial"/>
          <w:color w:val="1F1F1F"/>
          <w:szCs w:val="22"/>
        </w:rPr>
      </w:pPr>
    </w:p>
    <w:p w14:paraId="4EC66090" w14:textId="3D83F3BD" w:rsidR="00364D91" w:rsidRPr="00715EF2" w:rsidRDefault="005F2842" w:rsidP="0F38763B">
      <w:pPr>
        <w:widowControl w:val="0"/>
        <w:autoSpaceDE w:val="0"/>
        <w:autoSpaceDN w:val="0"/>
        <w:adjustRightInd w:val="0"/>
        <w:rPr>
          <w:rFonts w:cs="Arial"/>
          <w:b/>
          <w:bCs/>
          <w:color w:val="1F1F1F"/>
        </w:rPr>
      </w:pPr>
      <w:r w:rsidRPr="0F38763B">
        <w:rPr>
          <w:rFonts w:cs="Arial"/>
          <w:b/>
          <w:bCs/>
          <w:color w:val="1F1F1F"/>
        </w:rPr>
        <w:t xml:space="preserve">1  </w:t>
      </w:r>
      <w:r w:rsidR="00797261">
        <w:rPr>
          <w:rFonts w:cs="Arial"/>
          <w:b/>
          <w:color w:val="1F1F1F"/>
          <w:szCs w:val="22"/>
        </w:rPr>
        <w:tab/>
      </w:r>
      <w:r w:rsidR="00364D91" w:rsidRPr="0F38763B">
        <w:rPr>
          <w:rFonts w:cs="Arial"/>
          <w:b/>
          <w:bCs/>
          <w:color w:val="1F1F1F"/>
        </w:rPr>
        <w:t>Introduction</w:t>
      </w:r>
    </w:p>
    <w:p w14:paraId="49CBE224" w14:textId="77777777" w:rsidR="00715EF2" w:rsidRPr="00715EF2" w:rsidRDefault="00715EF2" w:rsidP="00A80780">
      <w:pPr>
        <w:widowControl w:val="0"/>
        <w:autoSpaceDE w:val="0"/>
        <w:autoSpaceDN w:val="0"/>
        <w:adjustRightInd w:val="0"/>
        <w:rPr>
          <w:rFonts w:cs="Arial"/>
          <w:color w:val="1F1F1F"/>
          <w:szCs w:val="22"/>
        </w:rPr>
      </w:pPr>
    </w:p>
    <w:p w14:paraId="1130D8C4" w14:textId="6E8E02B1" w:rsidR="00715EF2" w:rsidRDefault="0F38763B" w:rsidP="0F38763B">
      <w:pPr>
        <w:widowControl w:val="0"/>
        <w:autoSpaceDE w:val="0"/>
        <w:autoSpaceDN w:val="0"/>
        <w:adjustRightInd w:val="0"/>
        <w:rPr>
          <w:rFonts w:cs="Arial"/>
          <w:b/>
          <w:bCs/>
          <w:color w:val="2C2C2C"/>
        </w:rPr>
      </w:pPr>
      <w:r w:rsidRPr="0F38763B">
        <w:rPr>
          <w:rFonts w:cs="Arial"/>
          <w:b/>
          <w:bCs/>
          <w:color w:val="2C2C2C"/>
        </w:rPr>
        <w:t>The Lincolnshire Educational Trust (LET, referred to hereafter as the ‘Trust’) takes very seriously any concern or complaint about the education or other services we provide or about the conduct of our staff. We believe that by addressing concerns at the earliest possible stage it allows us to improve relationships, enhance learning, prevent issues escalating and reduce the number of formal complaints we receive.</w:t>
      </w:r>
    </w:p>
    <w:p w14:paraId="52E73AD6" w14:textId="77777777" w:rsidR="009A1B57" w:rsidRDefault="009A1B57" w:rsidP="00A80780">
      <w:pPr>
        <w:widowControl w:val="0"/>
        <w:autoSpaceDE w:val="0"/>
        <w:autoSpaceDN w:val="0"/>
        <w:adjustRightInd w:val="0"/>
        <w:rPr>
          <w:rFonts w:cs="Arial"/>
          <w:b/>
          <w:color w:val="2C2C2C"/>
          <w:szCs w:val="22"/>
        </w:rPr>
      </w:pPr>
    </w:p>
    <w:p w14:paraId="5BF6826C" w14:textId="590A332A" w:rsidR="00A80780" w:rsidRPr="00715EF2" w:rsidRDefault="0F38763B" w:rsidP="0F38763B">
      <w:pPr>
        <w:widowControl w:val="0"/>
        <w:autoSpaceDE w:val="0"/>
        <w:autoSpaceDN w:val="0"/>
        <w:adjustRightInd w:val="0"/>
        <w:rPr>
          <w:rFonts w:cs="Arial"/>
        </w:rPr>
      </w:pPr>
      <w:r w:rsidRPr="0F38763B">
        <w:rPr>
          <w:rFonts w:cs="Arial"/>
          <w:color w:val="2C2C2C"/>
        </w:rPr>
        <w:t>Legally, all schools, Academies and Trusts must have a complaints policy that deals with the handling of complaints from the parents/</w:t>
      </w:r>
      <w:proofErr w:type="spellStart"/>
      <w:r w:rsidRPr="0F38763B">
        <w:rPr>
          <w:rFonts w:cs="Arial"/>
          <w:color w:val="2C2C2C"/>
        </w:rPr>
        <w:t>carers</w:t>
      </w:r>
      <w:proofErr w:type="spellEnd"/>
      <w:r w:rsidRPr="0F38763B">
        <w:rPr>
          <w:rFonts w:cs="Arial"/>
          <w:color w:val="2C2C2C"/>
        </w:rPr>
        <w:t xml:space="preserve"> of children and young people in academies.</w:t>
      </w:r>
      <w:r w:rsidRPr="0F38763B">
        <w:rPr>
          <w:rFonts w:cs="Arial"/>
          <w:b/>
          <w:bCs/>
          <w:color w:val="2C2C2C"/>
        </w:rPr>
        <w:t xml:space="preserve"> </w:t>
      </w:r>
    </w:p>
    <w:p w14:paraId="1AF65D87" w14:textId="4D632212" w:rsidR="00A80780" w:rsidRDefault="0F38763B" w:rsidP="0F38763B">
      <w:pPr>
        <w:widowControl w:val="0"/>
        <w:autoSpaceDE w:val="0"/>
        <w:autoSpaceDN w:val="0"/>
        <w:adjustRightInd w:val="0"/>
        <w:rPr>
          <w:rFonts w:cs="Arial"/>
          <w:color w:val="1F1F1F"/>
        </w:rPr>
      </w:pPr>
      <w:r w:rsidRPr="0F38763B">
        <w:rPr>
          <w:rFonts w:cs="Arial"/>
          <w:color w:val="1F1F1F"/>
        </w:rPr>
        <w:t xml:space="preserve">This policy and procedures meets the standards set out in the </w:t>
      </w:r>
      <w:hyperlink r:id="rId9">
        <w:r w:rsidRPr="0F38763B">
          <w:rPr>
            <w:rFonts w:cs="Arial"/>
            <w:color w:val="094994"/>
            <w:u w:val="single"/>
          </w:rPr>
          <w:t>Education (Independent School Standards) (England) Regulatio</w:t>
        </w:r>
        <w:r w:rsidRPr="0F38763B">
          <w:rPr>
            <w:rFonts w:cs="Arial"/>
            <w:color w:val="094994"/>
            <w:u w:val="single"/>
          </w:rPr>
          <w:t>n</w:t>
        </w:r>
        <w:r w:rsidRPr="0F38763B">
          <w:rPr>
            <w:rFonts w:cs="Arial"/>
            <w:color w:val="094994"/>
            <w:u w:val="single"/>
          </w:rPr>
          <w:t>s 2014</w:t>
        </w:r>
      </w:hyperlink>
      <w:r w:rsidRPr="0F38763B">
        <w:rPr>
          <w:rFonts w:cs="Arial"/>
          <w:color w:val="1F1F1F"/>
        </w:rPr>
        <w:t xml:space="preserve"> Schedule 1, Part 7, and the Education and Skills Funding Agency (ESFA) guidance.</w:t>
      </w:r>
    </w:p>
    <w:p w14:paraId="786EB3EB" w14:textId="77777777" w:rsidR="00A80780" w:rsidRDefault="00A80780" w:rsidP="00A80780">
      <w:pPr>
        <w:rPr>
          <w:rFonts w:cs="Arial"/>
          <w:szCs w:val="22"/>
          <w:lang w:val="en-GB"/>
        </w:rPr>
      </w:pPr>
    </w:p>
    <w:p w14:paraId="33050166" w14:textId="77777777" w:rsidR="009A1B57" w:rsidRPr="00007628" w:rsidRDefault="0F38763B" w:rsidP="0F38763B">
      <w:pPr>
        <w:pStyle w:val="NormalWeb"/>
        <w:spacing w:before="0" w:beforeAutospacing="0" w:after="0" w:afterAutospacing="0"/>
        <w:rPr>
          <w:rFonts w:cs="Arial"/>
        </w:rPr>
      </w:pPr>
      <w:r w:rsidRPr="0F38763B">
        <w:rPr>
          <w:rFonts w:ascii="Arial" w:hAnsi="Arial" w:cs="Arial"/>
          <w:color w:val="1F1F1F"/>
          <w:sz w:val="22"/>
          <w:szCs w:val="22"/>
          <w:lang w:val="en-US"/>
        </w:rPr>
        <w:t xml:space="preserve">Our definition of a concern is </w:t>
      </w:r>
      <w:r w:rsidRPr="0F38763B">
        <w:rPr>
          <w:rFonts w:ascii="Arial" w:hAnsi="Arial" w:cs="Arial"/>
          <w:sz w:val="22"/>
          <w:szCs w:val="22"/>
        </w:rPr>
        <w:t>“an expression of serious worry or doubt made about any aspect of the Academy or Trust”.</w:t>
      </w:r>
    </w:p>
    <w:p w14:paraId="3C873573" w14:textId="77777777" w:rsidR="009A1B57" w:rsidRPr="00007628" w:rsidRDefault="008133A8" w:rsidP="0F38763B">
      <w:pPr>
        <w:pStyle w:val="NormalWeb"/>
        <w:spacing w:before="0" w:beforeAutospacing="0" w:after="0" w:afterAutospacing="0"/>
        <w:rPr>
          <w:rFonts w:cs="Arial"/>
        </w:rPr>
      </w:pPr>
      <w:r>
        <w:br/>
      </w:r>
      <w:r w:rsidR="0F38763B" w:rsidRPr="0F38763B">
        <w:rPr>
          <w:rFonts w:ascii="Arial" w:hAnsi="Arial" w:cs="Arial"/>
          <w:color w:val="1F1F1F"/>
          <w:sz w:val="22"/>
          <w:szCs w:val="22"/>
          <w:lang w:val="en-US"/>
        </w:rPr>
        <w:t>Our definition of a complaint is</w:t>
      </w:r>
      <w:r w:rsidR="0F38763B" w:rsidRPr="0F38763B">
        <w:rPr>
          <w:rFonts w:ascii="Arial" w:hAnsi="Arial" w:cs="Arial"/>
        </w:rPr>
        <w:t xml:space="preserve"> </w:t>
      </w:r>
      <w:r w:rsidR="0F38763B" w:rsidRPr="0F38763B">
        <w:rPr>
          <w:rFonts w:ascii="Arial" w:hAnsi="Arial" w:cs="Arial"/>
          <w:sz w:val="22"/>
          <w:szCs w:val="22"/>
        </w:rPr>
        <w:t xml:space="preserve">"an expression of dissatisfaction made in writing about the standard of service, actions or lack of action by the Academy or Trust affecting an individual or group". </w:t>
      </w:r>
    </w:p>
    <w:p w14:paraId="4C40C230" w14:textId="77777777" w:rsidR="009A1B57" w:rsidRDefault="009A1B57" w:rsidP="00A80780">
      <w:pPr>
        <w:pStyle w:val="NormalWeb"/>
        <w:spacing w:before="0" w:beforeAutospacing="0" w:after="0" w:afterAutospacing="0"/>
        <w:rPr>
          <w:rFonts w:ascii="Arial" w:hAnsi="Arial" w:cs="Arial"/>
          <w:sz w:val="22"/>
          <w:szCs w:val="22"/>
        </w:rPr>
      </w:pPr>
    </w:p>
    <w:p w14:paraId="0B8CC23A" w14:textId="77777777" w:rsidR="00A80780" w:rsidRDefault="0F38763B" w:rsidP="0F38763B">
      <w:pPr>
        <w:pStyle w:val="NormalWeb"/>
        <w:spacing w:before="0" w:beforeAutospacing="0" w:after="0" w:afterAutospacing="0"/>
        <w:rPr>
          <w:rFonts w:ascii="Arial" w:hAnsi="Arial" w:cs="Arial"/>
          <w:color w:val="1F1F1F"/>
          <w:sz w:val="22"/>
          <w:szCs w:val="22"/>
          <w:lang w:val="en-US"/>
        </w:rPr>
      </w:pPr>
      <w:r w:rsidRPr="0F38763B">
        <w:rPr>
          <w:rFonts w:ascii="Arial" w:hAnsi="Arial" w:cs="Arial"/>
          <w:color w:val="1F1F1F"/>
          <w:sz w:val="22"/>
          <w:szCs w:val="22"/>
          <w:lang w:val="en-US"/>
        </w:rPr>
        <w:t>In order to help parents/</w:t>
      </w:r>
      <w:proofErr w:type="spellStart"/>
      <w:r w:rsidRPr="0F38763B">
        <w:rPr>
          <w:rFonts w:ascii="Arial" w:hAnsi="Arial" w:cs="Arial"/>
          <w:color w:val="1F1F1F"/>
          <w:sz w:val="22"/>
          <w:szCs w:val="22"/>
          <w:lang w:val="en-US"/>
        </w:rPr>
        <w:t>carers</w:t>
      </w:r>
      <w:proofErr w:type="spellEnd"/>
      <w:r w:rsidRPr="0F38763B">
        <w:rPr>
          <w:rFonts w:ascii="Arial" w:hAnsi="Arial" w:cs="Arial"/>
          <w:color w:val="1F1F1F"/>
          <w:sz w:val="22"/>
          <w:szCs w:val="22"/>
          <w:lang w:val="en-US"/>
        </w:rPr>
        <w:t xml:space="preserve"> understand our Complaints Policy and Procedures, we have defined two phases: Phase 1 (a concern) and Phase 2 (a complaint).</w:t>
      </w:r>
    </w:p>
    <w:p w14:paraId="7B0ECECC" w14:textId="3203D794" w:rsidR="00A80780" w:rsidRDefault="00A80780" w:rsidP="00A80780">
      <w:pPr>
        <w:pStyle w:val="NormalWeb"/>
        <w:spacing w:before="0" w:beforeAutospacing="0" w:after="0" w:afterAutospacing="0"/>
        <w:rPr>
          <w:rFonts w:ascii="Arial" w:hAnsi="Arial" w:cs="Arial"/>
          <w:color w:val="1F1F1F"/>
          <w:sz w:val="22"/>
          <w:szCs w:val="22"/>
          <w:lang w:val="en-US"/>
        </w:rPr>
      </w:pPr>
      <w:r>
        <w:rPr>
          <w:rFonts w:ascii="Arial" w:hAnsi="Arial" w:cs="Arial"/>
          <w:color w:val="1F1F1F"/>
          <w:sz w:val="22"/>
          <w:szCs w:val="22"/>
          <w:lang w:val="en-US"/>
        </w:rPr>
        <w:t xml:space="preserve"> </w:t>
      </w:r>
    </w:p>
    <w:p w14:paraId="3B7D838C" w14:textId="77777777" w:rsidR="00A80780" w:rsidRDefault="0F38763B" w:rsidP="0F38763B">
      <w:pPr>
        <w:pStyle w:val="NormalWeb"/>
        <w:spacing w:before="0" w:beforeAutospacing="0" w:after="0" w:afterAutospacing="0"/>
        <w:rPr>
          <w:rFonts w:ascii="Arial" w:hAnsi="Arial" w:cs="Arial"/>
          <w:sz w:val="22"/>
          <w:szCs w:val="22"/>
        </w:rPr>
      </w:pPr>
      <w:r w:rsidRPr="0F38763B">
        <w:rPr>
          <w:rFonts w:ascii="Arial" w:hAnsi="Arial" w:cs="Arial"/>
          <w:sz w:val="22"/>
          <w:szCs w:val="22"/>
        </w:rPr>
        <w:t xml:space="preserve">If a </w:t>
      </w:r>
      <w:r w:rsidRPr="0F38763B">
        <w:rPr>
          <w:rFonts w:ascii="Arial" w:hAnsi="Arial" w:cs="Arial"/>
          <w:b/>
          <w:bCs/>
          <w:sz w:val="22"/>
          <w:szCs w:val="22"/>
        </w:rPr>
        <w:t>concern</w:t>
      </w:r>
      <w:r w:rsidRPr="0F38763B">
        <w:rPr>
          <w:rFonts w:ascii="Arial" w:hAnsi="Arial" w:cs="Arial"/>
          <w:sz w:val="22"/>
          <w:szCs w:val="22"/>
        </w:rPr>
        <w:t xml:space="preserve"> is expressed, we will try to resolve it using the procedure set out in </w:t>
      </w:r>
      <w:r w:rsidRPr="0F38763B">
        <w:rPr>
          <w:rFonts w:ascii="Arial" w:hAnsi="Arial" w:cs="Arial"/>
          <w:b/>
          <w:bCs/>
          <w:sz w:val="22"/>
          <w:szCs w:val="22"/>
        </w:rPr>
        <w:t>Phase 1</w:t>
      </w:r>
      <w:r w:rsidRPr="0F38763B">
        <w:rPr>
          <w:rFonts w:ascii="Arial" w:hAnsi="Arial" w:cs="Arial"/>
          <w:sz w:val="22"/>
          <w:szCs w:val="22"/>
        </w:rPr>
        <w:t xml:space="preserve"> below (‘Dealing with concerns’). It is expected that most issues will be resolved at this level. Although this phase is informal, parents will receive clear feedback and resolution of the issue and action taken. However, it is not the policy of the Trust to make public any actions taken against its staff.</w:t>
      </w:r>
    </w:p>
    <w:p w14:paraId="170A30C4" w14:textId="77777777" w:rsidR="00A80780" w:rsidRDefault="00A80780" w:rsidP="00A80780">
      <w:pPr>
        <w:pStyle w:val="NormalWeb"/>
        <w:spacing w:before="0" w:beforeAutospacing="0" w:after="0" w:afterAutospacing="0"/>
        <w:rPr>
          <w:rFonts w:ascii="Arial" w:hAnsi="Arial" w:cs="Arial"/>
          <w:sz w:val="22"/>
          <w:szCs w:val="22"/>
        </w:rPr>
      </w:pPr>
    </w:p>
    <w:p w14:paraId="0220749B" w14:textId="09168621" w:rsidR="00A80780" w:rsidRDefault="0F38763B" w:rsidP="0F38763B">
      <w:pPr>
        <w:pStyle w:val="NormalWeb"/>
        <w:spacing w:before="0" w:beforeAutospacing="0" w:after="0" w:afterAutospacing="0"/>
        <w:rPr>
          <w:rFonts w:ascii="Arial" w:hAnsi="Arial" w:cs="Arial"/>
          <w:sz w:val="22"/>
          <w:szCs w:val="22"/>
        </w:rPr>
      </w:pPr>
      <w:r w:rsidRPr="0F38763B">
        <w:rPr>
          <w:rFonts w:ascii="Arial" w:hAnsi="Arial" w:cs="Arial"/>
          <w:sz w:val="22"/>
          <w:szCs w:val="22"/>
        </w:rPr>
        <w:t xml:space="preserve">If a </w:t>
      </w:r>
      <w:r w:rsidRPr="0F38763B">
        <w:rPr>
          <w:rFonts w:ascii="Arial" w:hAnsi="Arial" w:cs="Arial"/>
          <w:b/>
          <w:bCs/>
          <w:sz w:val="22"/>
          <w:szCs w:val="22"/>
        </w:rPr>
        <w:t>complaint</w:t>
      </w:r>
      <w:r w:rsidRPr="0F38763B">
        <w:rPr>
          <w:rFonts w:ascii="Arial" w:hAnsi="Arial" w:cs="Arial"/>
          <w:sz w:val="22"/>
          <w:szCs w:val="22"/>
        </w:rPr>
        <w:t xml:space="preserve"> is made in writing, and the Academy/Trust considers it to be more than a concern, it will be addressed using the procedure set out in </w:t>
      </w:r>
      <w:r w:rsidRPr="0F38763B">
        <w:rPr>
          <w:rFonts w:ascii="Arial" w:hAnsi="Arial" w:cs="Arial"/>
          <w:b/>
          <w:bCs/>
          <w:sz w:val="22"/>
          <w:szCs w:val="22"/>
        </w:rPr>
        <w:t>Phase 2</w:t>
      </w:r>
      <w:r w:rsidRPr="0F38763B">
        <w:rPr>
          <w:rFonts w:ascii="Arial" w:hAnsi="Arial" w:cs="Arial"/>
          <w:sz w:val="22"/>
          <w:szCs w:val="22"/>
        </w:rPr>
        <w:t xml:space="preserve"> below (‘Making a formal complaint’). Parents/carers will be informed that the complaint is being dealt with under this process.</w:t>
      </w:r>
    </w:p>
    <w:p w14:paraId="40245064" w14:textId="77777777" w:rsidR="00A80780" w:rsidRDefault="00A80780" w:rsidP="00A80780">
      <w:pPr>
        <w:pStyle w:val="NormalWeb"/>
        <w:spacing w:before="0" w:beforeAutospacing="0" w:after="0" w:afterAutospacing="0"/>
        <w:rPr>
          <w:rFonts w:ascii="Arial" w:hAnsi="Arial" w:cs="Arial"/>
          <w:sz w:val="22"/>
          <w:szCs w:val="22"/>
        </w:rPr>
      </w:pPr>
    </w:p>
    <w:p w14:paraId="477D7DE8" w14:textId="7E89DE36" w:rsidR="008133A8" w:rsidRDefault="0F38763B" w:rsidP="0F38763B">
      <w:pPr>
        <w:pStyle w:val="NormalWeb"/>
        <w:spacing w:before="0" w:beforeAutospacing="0" w:after="0" w:afterAutospacing="0"/>
        <w:rPr>
          <w:rFonts w:ascii="Arial" w:hAnsi="Arial" w:cs="Arial"/>
          <w:sz w:val="22"/>
          <w:szCs w:val="22"/>
        </w:rPr>
      </w:pPr>
      <w:r w:rsidRPr="0F38763B">
        <w:rPr>
          <w:rFonts w:ascii="Arial" w:hAnsi="Arial" w:cs="Arial"/>
          <w:sz w:val="22"/>
          <w:szCs w:val="22"/>
        </w:rPr>
        <w:t xml:space="preserve">The Trust would in most cases expect a concern or complaint to be dealt with in an informal </w:t>
      </w:r>
      <w:proofErr w:type="gramStart"/>
      <w:r w:rsidRPr="0F38763B">
        <w:rPr>
          <w:rFonts w:ascii="Arial" w:hAnsi="Arial" w:cs="Arial"/>
          <w:sz w:val="22"/>
          <w:szCs w:val="22"/>
        </w:rPr>
        <w:t>manner</w:t>
      </w:r>
      <w:proofErr w:type="gramEnd"/>
      <w:r w:rsidRPr="0F38763B">
        <w:rPr>
          <w:rFonts w:ascii="Arial" w:hAnsi="Arial" w:cs="Arial"/>
          <w:sz w:val="22"/>
          <w:szCs w:val="22"/>
        </w:rPr>
        <w:t xml:space="preserve"> between staff in the appropriate Academy and the parent/carer. The Trust’s policy is that the Principal of an Academy only investigates very serious cases, although they would be aware, through the management processes within each Academy, of every case. The D</w:t>
      </w:r>
      <w:r w:rsidR="00BB29F9">
        <w:rPr>
          <w:rFonts w:ascii="Arial" w:hAnsi="Arial" w:cs="Arial"/>
          <w:sz w:val="22"/>
          <w:szCs w:val="22"/>
        </w:rPr>
        <w:t xml:space="preserve">epartment </w:t>
      </w:r>
      <w:r w:rsidRPr="0F38763B">
        <w:rPr>
          <w:rFonts w:ascii="Arial" w:hAnsi="Arial" w:cs="Arial"/>
          <w:sz w:val="22"/>
          <w:szCs w:val="22"/>
        </w:rPr>
        <w:t>f</w:t>
      </w:r>
      <w:r w:rsidR="00BB29F9">
        <w:rPr>
          <w:rFonts w:ascii="Arial" w:hAnsi="Arial" w:cs="Arial"/>
          <w:sz w:val="22"/>
          <w:szCs w:val="22"/>
        </w:rPr>
        <w:t xml:space="preserve">or </w:t>
      </w:r>
      <w:r w:rsidRPr="0F38763B">
        <w:rPr>
          <w:rFonts w:ascii="Arial" w:hAnsi="Arial" w:cs="Arial"/>
          <w:sz w:val="22"/>
          <w:szCs w:val="22"/>
        </w:rPr>
        <w:t>E</w:t>
      </w:r>
      <w:r w:rsidR="00BB29F9">
        <w:rPr>
          <w:rFonts w:ascii="Arial" w:hAnsi="Arial" w:cs="Arial"/>
          <w:sz w:val="22"/>
          <w:szCs w:val="22"/>
        </w:rPr>
        <w:t>ducation (</w:t>
      </w:r>
      <w:proofErr w:type="spellStart"/>
      <w:r w:rsidR="00BB29F9">
        <w:rPr>
          <w:rFonts w:ascii="Arial" w:hAnsi="Arial" w:cs="Arial"/>
          <w:sz w:val="22"/>
          <w:szCs w:val="22"/>
        </w:rPr>
        <w:t>DfE</w:t>
      </w:r>
      <w:proofErr w:type="spellEnd"/>
      <w:r w:rsidR="00BB29F9">
        <w:rPr>
          <w:rFonts w:ascii="Arial" w:hAnsi="Arial" w:cs="Arial"/>
          <w:sz w:val="22"/>
          <w:szCs w:val="22"/>
        </w:rPr>
        <w:t>)</w:t>
      </w:r>
      <w:r w:rsidRPr="0F38763B">
        <w:rPr>
          <w:rFonts w:ascii="Arial" w:hAnsi="Arial" w:cs="Arial"/>
          <w:sz w:val="22"/>
          <w:szCs w:val="22"/>
        </w:rPr>
        <w:t xml:space="preserve"> guidance gives the Trust discretion to consider a complaint through the informal route; and it can, also after due consideration, re-classify a complaint as a concern. If a parent/carer has difficulty putting a complaint in writing, the Academy/Trust will help.</w:t>
      </w:r>
    </w:p>
    <w:p w14:paraId="78F47B78" w14:textId="77777777" w:rsidR="00715EF2" w:rsidRPr="00715EF2" w:rsidRDefault="00715EF2" w:rsidP="008D1CB8">
      <w:pPr>
        <w:pStyle w:val="NormalWeb"/>
        <w:spacing w:before="0" w:beforeAutospacing="0" w:after="0" w:afterAutospacing="0"/>
        <w:rPr>
          <w:rFonts w:cs="Arial"/>
          <w:b/>
          <w:color w:val="2C2C2C"/>
          <w:szCs w:val="22"/>
        </w:rPr>
      </w:pPr>
    </w:p>
    <w:p w14:paraId="614B818E" w14:textId="7759BDA1" w:rsidR="00554CE0" w:rsidRDefault="0F38763B" w:rsidP="0F38763B">
      <w:pPr>
        <w:rPr>
          <w:rFonts w:cs="Arial"/>
          <w:lang w:val="en-GB"/>
        </w:rPr>
      </w:pPr>
      <w:r w:rsidRPr="0F38763B">
        <w:rPr>
          <w:rFonts w:cs="Arial"/>
          <w:lang w:val="en-GB"/>
        </w:rPr>
        <w:t xml:space="preserve">This Complaints Policy will be used to consider any complaint about an Academy or </w:t>
      </w:r>
      <w:r w:rsidRPr="0F38763B">
        <w:rPr>
          <w:rFonts w:cs="Arial"/>
          <w:color w:val="2C2C2C"/>
        </w:rPr>
        <w:t xml:space="preserve">the </w:t>
      </w:r>
      <w:r w:rsidRPr="0F38763B">
        <w:rPr>
          <w:rFonts w:cs="Arial"/>
          <w:lang w:val="en-GB"/>
        </w:rPr>
        <w:t xml:space="preserve">Trust, except those which relate to the following areas, which have their own statutory procedures: Admissions, Exclusion of pupils, Special Education provision externally funded (for example by the local authority) and Child Protection Allegations. The Complaints Policy does not cover complaints that are, or have been, the subject of legal proceedings, or complaints being considered by the Secretary of State for Education under any statutory power. </w:t>
      </w:r>
    </w:p>
    <w:p w14:paraId="48131780" w14:textId="2EB0E5E7" w:rsidR="00A80780" w:rsidRDefault="0F38763B" w:rsidP="0F38763B">
      <w:pPr>
        <w:pStyle w:val="NormalWeb"/>
        <w:spacing w:before="0" w:beforeAutospacing="0" w:after="0" w:afterAutospacing="0"/>
        <w:rPr>
          <w:rFonts w:ascii="Arial" w:hAnsi="Arial" w:cs="Arial"/>
          <w:sz w:val="22"/>
          <w:szCs w:val="22"/>
        </w:rPr>
      </w:pPr>
      <w:r w:rsidRPr="0F38763B">
        <w:rPr>
          <w:rFonts w:ascii="Arial" w:hAnsi="Arial" w:cs="Arial"/>
          <w:sz w:val="22"/>
          <w:szCs w:val="22"/>
        </w:rPr>
        <w:lastRenderedPageBreak/>
        <w:t xml:space="preserve">The Trust has delegated powers for dealing with concerns and complaints about individual Academies, except in two specific cases: </w:t>
      </w:r>
    </w:p>
    <w:p w14:paraId="1F795BC6" w14:textId="3E98A2C1" w:rsidR="00A80780" w:rsidRPr="00DF5BD3" w:rsidRDefault="0F38763B" w:rsidP="0F38763B">
      <w:pPr>
        <w:pStyle w:val="NormalWeb"/>
        <w:numPr>
          <w:ilvl w:val="0"/>
          <w:numId w:val="10"/>
        </w:numPr>
        <w:spacing w:before="0" w:beforeAutospacing="0" w:after="0" w:afterAutospacing="0"/>
        <w:ind w:left="284" w:hanging="284"/>
        <w:rPr>
          <w:rFonts w:ascii="Arial" w:hAnsi="Arial" w:cs="Arial"/>
          <w:sz w:val="22"/>
          <w:szCs w:val="22"/>
        </w:rPr>
      </w:pPr>
      <w:r w:rsidRPr="0F38763B">
        <w:rPr>
          <w:rFonts w:ascii="Arial" w:hAnsi="Arial" w:cs="Arial"/>
          <w:sz w:val="22"/>
          <w:szCs w:val="22"/>
        </w:rPr>
        <w:t xml:space="preserve">If a complaint is made about the Principal of an Academy, that complaint should be addressed to the Chief Executive Officer of the Trust (referred to hereafter as the ‘CEO’) c/o The Vice Chancellor’s Office, University of Lincoln, </w:t>
      </w:r>
      <w:proofErr w:type="spellStart"/>
      <w:r w:rsidRPr="0F38763B">
        <w:rPr>
          <w:rFonts w:ascii="Arial" w:hAnsi="Arial" w:cs="Arial"/>
          <w:sz w:val="22"/>
          <w:szCs w:val="22"/>
        </w:rPr>
        <w:t>Brayford</w:t>
      </w:r>
      <w:proofErr w:type="spellEnd"/>
      <w:r w:rsidRPr="0F38763B">
        <w:rPr>
          <w:rFonts w:ascii="Arial" w:hAnsi="Arial" w:cs="Arial"/>
          <w:sz w:val="22"/>
          <w:szCs w:val="22"/>
        </w:rPr>
        <w:t xml:space="preserve"> Pool, Lincoln LN6 7TS. The CEO will decide how best to investigate the complaint.</w:t>
      </w:r>
    </w:p>
    <w:p w14:paraId="0DC27F58" w14:textId="3E6EF9E7" w:rsidR="00A80780" w:rsidRDefault="0F38763B" w:rsidP="0F38763B">
      <w:pPr>
        <w:pStyle w:val="NormalWeb"/>
        <w:numPr>
          <w:ilvl w:val="0"/>
          <w:numId w:val="10"/>
        </w:numPr>
        <w:spacing w:before="0" w:beforeAutospacing="0" w:after="0" w:afterAutospacing="0"/>
        <w:ind w:left="284" w:hanging="284"/>
        <w:rPr>
          <w:rFonts w:ascii="Arial" w:hAnsi="Arial" w:cs="Arial"/>
          <w:sz w:val="22"/>
          <w:szCs w:val="22"/>
        </w:rPr>
      </w:pPr>
      <w:r w:rsidRPr="0F38763B">
        <w:rPr>
          <w:rFonts w:ascii="Arial" w:hAnsi="Arial" w:cs="Arial"/>
          <w:sz w:val="22"/>
          <w:szCs w:val="22"/>
        </w:rPr>
        <w:t xml:space="preserve">If a complaint is made against the </w:t>
      </w:r>
      <w:proofErr w:type="gramStart"/>
      <w:r w:rsidRPr="0F38763B">
        <w:rPr>
          <w:rFonts w:ascii="Arial" w:hAnsi="Arial" w:cs="Arial"/>
          <w:sz w:val="22"/>
          <w:szCs w:val="22"/>
        </w:rPr>
        <w:t>Trust, that</w:t>
      </w:r>
      <w:proofErr w:type="gramEnd"/>
      <w:r w:rsidRPr="0F38763B">
        <w:rPr>
          <w:rFonts w:ascii="Arial" w:hAnsi="Arial" w:cs="Arial"/>
          <w:sz w:val="22"/>
          <w:szCs w:val="22"/>
        </w:rPr>
        <w:t xml:space="preserve"> complaint should be addressed to the Chair of the Trust c/o The Vice Chancellor’s Office, University of Lincoln, </w:t>
      </w:r>
      <w:proofErr w:type="spellStart"/>
      <w:r w:rsidRPr="0F38763B">
        <w:rPr>
          <w:rFonts w:ascii="Arial" w:hAnsi="Arial" w:cs="Arial"/>
          <w:sz w:val="22"/>
          <w:szCs w:val="22"/>
        </w:rPr>
        <w:t>Brayford</w:t>
      </w:r>
      <w:proofErr w:type="spellEnd"/>
      <w:r w:rsidRPr="0F38763B">
        <w:rPr>
          <w:rFonts w:ascii="Arial" w:hAnsi="Arial" w:cs="Arial"/>
          <w:sz w:val="22"/>
          <w:szCs w:val="22"/>
        </w:rPr>
        <w:t xml:space="preserve"> Pool, Lincoln LN6 7TS. The Chair will determine how best to investigate the complaint.</w:t>
      </w:r>
    </w:p>
    <w:p w14:paraId="799C0039" w14:textId="77777777" w:rsidR="00A80780" w:rsidRDefault="00A80780" w:rsidP="00A80780">
      <w:pPr>
        <w:rPr>
          <w:rFonts w:cs="Arial"/>
          <w:szCs w:val="22"/>
          <w:lang w:val="en-GB"/>
        </w:rPr>
      </w:pPr>
    </w:p>
    <w:p w14:paraId="5FBE65A9" w14:textId="78326093" w:rsidR="00E41672" w:rsidRPr="005F2842" w:rsidRDefault="0F38763B" w:rsidP="0F38763B">
      <w:pPr>
        <w:rPr>
          <w:rFonts w:cs="Arial"/>
          <w:lang w:val="en-GB"/>
        </w:rPr>
      </w:pPr>
      <w:r w:rsidRPr="0F38763B">
        <w:rPr>
          <w:rFonts w:cs="Arial"/>
          <w:lang w:val="en-GB"/>
        </w:rPr>
        <w:t>Where all routes within the Academy and Trust have been exhausted, a complainant has the right to refer a complaint to the Department for Education (</w:t>
      </w:r>
      <w:proofErr w:type="spellStart"/>
      <w:r w:rsidRPr="0F38763B">
        <w:rPr>
          <w:rFonts w:cs="Arial"/>
          <w:lang w:val="en-GB"/>
        </w:rPr>
        <w:t>DfE</w:t>
      </w:r>
      <w:proofErr w:type="spellEnd"/>
      <w:r w:rsidRPr="0F38763B">
        <w:rPr>
          <w:rFonts w:cs="Arial"/>
          <w:lang w:val="en-GB"/>
        </w:rPr>
        <w:t>), Ofsted, or the Education and Skills Funding Agency (ESFA). The Chair of the Trust and/or CEO will be prepared to meet the complainant before a referral. If a complainant refers a complaint to any external body, the Academy/Trust is likely to stay or suspend any investigation and will await the outcome from the appropriate body. The complainant will be informed of any action to stay or suspend the complaint. If the matter is raised with the Local Authority Designated Officer (LADO) for safeguarding, the Academy/Trust will follow their advice regarding any investigation. The Trust will normally accept the findings of these other organisations. If it does not, it will set out the reasons, and will then continue the investigation. In such cases, the timescale will be dependent on the time taken by the external bodies to resolve the complaint.</w:t>
      </w:r>
    </w:p>
    <w:p w14:paraId="737AFACA" w14:textId="77777777" w:rsidR="00A80780" w:rsidRDefault="00A80780" w:rsidP="00A80780">
      <w:pPr>
        <w:pStyle w:val="NormalWeb"/>
        <w:spacing w:before="0" w:beforeAutospacing="0" w:after="0" w:afterAutospacing="0"/>
        <w:rPr>
          <w:rFonts w:ascii="Arial" w:hAnsi="Arial" w:cs="Arial"/>
          <w:sz w:val="22"/>
          <w:szCs w:val="22"/>
        </w:rPr>
      </w:pPr>
    </w:p>
    <w:p w14:paraId="39ED852C" w14:textId="06B6DB82" w:rsidR="0079162C" w:rsidRDefault="005F2842" w:rsidP="0F38763B">
      <w:pPr>
        <w:pStyle w:val="NormalWeb"/>
        <w:spacing w:before="0" w:beforeAutospacing="0" w:after="0" w:afterAutospacing="0"/>
        <w:rPr>
          <w:rFonts w:ascii="Arial" w:hAnsi="Arial" w:cs="Arial"/>
          <w:sz w:val="22"/>
          <w:szCs w:val="22"/>
        </w:rPr>
      </w:pPr>
      <w:r w:rsidRPr="0F38763B">
        <w:rPr>
          <w:rFonts w:ascii="Arial" w:hAnsi="Arial" w:cs="Arial"/>
          <w:b/>
          <w:bCs/>
          <w:sz w:val="22"/>
          <w:szCs w:val="22"/>
        </w:rPr>
        <w:t xml:space="preserve">2  </w:t>
      </w:r>
      <w:r w:rsidR="004D428A" w:rsidRPr="0F38763B">
        <w:rPr>
          <w:rFonts w:ascii="Arial" w:hAnsi="Arial" w:cs="Arial"/>
          <w:b/>
          <w:bCs/>
          <w:sz w:val="22"/>
          <w:szCs w:val="22"/>
        </w:rPr>
        <w:t xml:space="preserve"> </w:t>
      </w:r>
      <w:r w:rsidR="00797261">
        <w:rPr>
          <w:rFonts w:ascii="Arial" w:hAnsi="Arial" w:cs="Arial"/>
          <w:b/>
          <w:sz w:val="22"/>
          <w:szCs w:val="22"/>
        </w:rPr>
        <w:tab/>
      </w:r>
      <w:r w:rsidR="0082701C" w:rsidRPr="0F38763B">
        <w:rPr>
          <w:rFonts w:ascii="Arial" w:hAnsi="Arial" w:cs="Arial"/>
          <w:b/>
          <w:bCs/>
          <w:sz w:val="22"/>
          <w:szCs w:val="22"/>
        </w:rPr>
        <w:t>P</w:t>
      </w:r>
      <w:r w:rsidRPr="0F38763B">
        <w:rPr>
          <w:rFonts w:ascii="Arial" w:hAnsi="Arial" w:cs="Arial"/>
          <w:b/>
          <w:bCs/>
          <w:sz w:val="22"/>
          <w:szCs w:val="22"/>
        </w:rPr>
        <w:t>rinciples for dealing with concerns and complaints</w:t>
      </w:r>
    </w:p>
    <w:p w14:paraId="0012EC56" w14:textId="77777777" w:rsidR="0082701C" w:rsidRDefault="0082701C" w:rsidP="00A80780">
      <w:pPr>
        <w:pStyle w:val="NormalWeb"/>
        <w:spacing w:before="0" w:beforeAutospacing="0" w:after="0" w:afterAutospacing="0"/>
        <w:rPr>
          <w:rFonts w:ascii="Arial" w:hAnsi="Arial" w:cs="Arial"/>
          <w:sz w:val="22"/>
          <w:szCs w:val="22"/>
        </w:rPr>
      </w:pPr>
    </w:p>
    <w:p w14:paraId="3DB99C5B" w14:textId="5828CD09" w:rsidR="005F2842" w:rsidRPr="009676DF" w:rsidRDefault="0F38763B" w:rsidP="0F38763B">
      <w:pPr>
        <w:pStyle w:val="NormalWeb"/>
        <w:spacing w:before="0" w:beforeAutospacing="0" w:after="0" w:afterAutospacing="0"/>
        <w:rPr>
          <w:rFonts w:ascii="Arial" w:hAnsi="Arial" w:cs="Arial"/>
          <w:sz w:val="22"/>
          <w:szCs w:val="22"/>
        </w:rPr>
      </w:pPr>
      <w:r w:rsidRPr="0F38763B">
        <w:rPr>
          <w:rFonts w:ascii="Arial" w:hAnsi="Arial" w:cs="Arial"/>
          <w:sz w:val="22"/>
          <w:szCs w:val="22"/>
        </w:rPr>
        <w:t xml:space="preserve">The Trust will: </w:t>
      </w:r>
    </w:p>
    <w:p w14:paraId="0BC454C1" w14:textId="04066FB8" w:rsidR="009676DF" w:rsidRDefault="0F38763B" w:rsidP="0F38763B">
      <w:pPr>
        <w:pStyle w:val="NormalWeb"/>
        <w:numPr>
          <w:ilvl w:val="0"/>
          <w:numId w:val="8"/>
        </w:numPr>
        <w:spacing w:before="0" w:beforeAutospacing="0" w:after="0" w:afterAutospacing="0"/>
        <w:ind w:left="284" w:hanging="284"/>
        <w:rPr>
          <w:rFonts w:ascii="Arial" w:hAnsi="Arial" w:cs="Arial"/>
          <w:sz w:val="22"/>
          <w:szCs w:val="22"/>
        </w:rPr>
      </w:pPr>
      <w:r w:rsidRPr="0F38763B">
        <w:rPr>
          <w:rFonts w:ascii="Arial" w:hAnsi="Arial" w:cs="Arial"/>
          <w:sz w:val="22"/>
          <w:szCs w:val="22"/>
        </w:rPr>
        <w:t>take all concerns and complaints seriously and deal with them as quickly as possible, ensuring that parents/carers are kept informed of progress</w:t>
      </w:r>
    </w:p>
    <w:p w14:paraId="170196FB" w14:textId="564CF08B" w:rsidR="005F2842" w:rsidRPr="009676DF" w:rsidRDefault="0F38763B" w:rsidP="0F38763B">
      <w:pPr>
        <w:pStyle w:val="NormalWeb"/>
        <w:numPr>
          <w:ilvl w:val="0"/>
          <w:numId w:val="8"/>
        </w:numPr>
        <w:spacing w:before="0" w:beforeAutospacing="0" w:after="0" w:afterAutospacing="0"/>
        <w:ind w:left="284" w:hanging="284"/>
        <w:rPr>
          <w:rFonts w:ascii="Arial" w:hAnsi="Arial" w:cs="Arial"/>
          <w:sz w:val="22"/>
          <w:szCs w:val="22"/>
        </w:rPr>
      </w:pPr>
      <w:r w:rsidRPr="0F38763B">
        <w:rPr>
          <w:rFonts w:ascii="Arial" w:hAnsi="Arial" w:cs="Arial"/>
          <w:sz w:val="22"/>
          <w:szCs w:val="22"/>
        </w:rPr>
        <w:t xml:space="preserve">attempt to resolve concerns by informal means without the need to use the formal Complaints Procedure </w:t>
      </w:r>
    </w:p>
    <w:p w14:paraId="5E288690" w14:textId="2673BC97" w:rsidR="009676DF" w:rsidRDefault="0F38763B" w:rsidP="0F38763B">
      <w:pPr>
        <w:pStyle w:val="NormalWeb"/>
        <w:numPr>
          <w:ilvl w:val="0"/>
          <w:numId w:val="8"/>
        </w:numPr>
        <w:spacing w:before="0" w:beforeAutospacing="0" w:after="0" w:afterAutospacing="0"/>
        <w:ind w:left="284" w:hanging="284"/>
        <w:rPr>
          <w:rFonts w:ascii="Arial" w:hAnsi="Arial" w:cs="Arial"/>
          <w:sz w:val="22"/>
          <w:szCs w:val="22"/>
        </w:rPr>
      </w:pPr>
      <w:r w:rsidRPr="0F38763B">
        <w:rPr>
          <w:rFonts w:ascii="Arial" w:hAnsi="Arial" w:cs="Arial"/>
          <w:sz w:val="22"/>
          <w:szCs w:val="22"/>
        </w:rPr>
        <w:t xml:space="preserve">deal with concerns or complaints in an impartial and non-adversarial manner, being fair, open and honest at all times </w:t>
      </w:r>
    </w:p>
    <w:p w14:paraId="330D0A78" w14:textId="297F9B6D" w:rsidR="005F2842" w:rsidRPr="009676DF" w:rsidRDefault="0F38763B" w:rsidP="0F38763B">
      <w:pPr>
        <w:pStyle w:val="NormalWeb"/>
        <w:numPr>
          <w:ilvl w:val="0"/>
          <w:numId w:val="8"/>
        </w:numPr>
        <w:spacing w:before="0" w:beforeAutospacing="0" w:after="0" w:afterAutospacing="0"/>
        <w:ind w:left="284" w:hanging="284"/>
        <w:rPr>
          <w:rFonts w:ascii="Arial" w:hAnsi="Arial" w:cs="Arial"/>
          <w:sz w:val="22"/>
          <w:szCs w:val="22"/>
        </w:rPr>
      </w:pPr>
      <w:r w:rsidRPr="0F38763B">
        <w:rPr>
          <w:rFonts w:ascii="Arial" w:hAnsi="Arial" w:cs="Arial"/>
          <w:sz w:val="22"/>
          <w:szCs w:val="22"/>
        </w:rPr>
        <w:t>seek to resolve any concern or complaint through dialogue and mutual understanding and, wherever possible, put the interests of the child or young person above all other issues  </w:t>
      </w:r>
    </w:p>
    <w:p w14:paraId="73E7FA60" w14:textId="1F7A72C0" w:rsidR="005F2842" w:rsidRPr="009676DF" w:rsidRDefault="0F38763B" w:rsidP="0F38763B">
      <w:pPr>
        <w:pStyle w:val="NormalWeb"/>
        <w:numPr>
          <w:ilvl w:val="0"/>
          <w:numId w:val="8"/>
        </w:numPr>
        <w:spacing w:before="0" w:beforeAutospacing="0" w:after="0" w:afterAutospacing="0"/>
        <w:ind w:left="284" w:hanging="284"/>
        <w:rPr>
          <w:rFonts w:ascii="Arial" w:hAnsi="Arial" w:cs="Arial"/>
          <w:sz w:val="22"/>
          <w:szCs w:val="22"/>
        </w:rPr>
      </w:pPr>
      <w:r w:rsidRPr="0F38763B">
        <w:rPr>
          <w:rFonts w:ascii="Arial" w:hAnsi="Arial" w:cs="Arial"/>
          <w:sz w:val="22"/>
          <w:szCs w:val="22"/>
        </w:rPr>
        <w:t xml:space="preserve">provide sufficient opportunity for any concern or complaint to be fully discussed with all parties, and then resolved </w:t>
      </w:r>
    </w:p>
    <w:p w14:paraId="6D4EBEB9" w14:textId="77777777" w:rsidR="005F2842" w:rsidRPr="009676DF" w:rsidRDefault="0F38763B" w:rsidP="0F38763B">
      <w:pPr>
        <w:pStyle w:val="NormalWeb"/>
        <w:numPr>
          <w:ilvl w:val="0"/>
          <w:numId w:val="8"/>
        </w:numPr>
        <w:spacing w:before="0" w:beforeAutospacing="0" w:after="0" w:afterAutospacing="0"/>
        <w:ind w:left="284" w:hanging="284"/>
        <w:rPr>
          <w:rFonts w:ascii="Arial" w:hAnsi="Arial" w:cs="Arial"/>
          <w:sz w:val="22"/>
          <w:szCs w:val="22"/>
        </w:rPr>
      </w:pPr>
      <w:r w:rsidRPr="0F38763B">
        <w:rPr>
          <w:rFonts w:ascii="Arial" w:hAnsi="Arial" w:cs="Arial"/>
          <w:sz w:val="22"/>
          <w:szCs w:val="22"/>
        </w:rPr>
        <w:t xml:space="preserve">ensure a full and fair investigation of a complaint is undertaken by a person who has not been directly involved in the matter </w:t>
      </w:r>
    </w:p>
    <w:p w14:paraId="3DFEF51E" w14:textId="77777777" w:rsidR="005F2842" w:rsidRPr="009676DF" w:rsidRDefault="0F38763B" w:rsidP="0F38763B">
      <w:pPr>
        <w:pStyle w:val="NormalWeb"/>
        <w:numPr>
          <w:ilvl w:val="0"/>
          <w:numId w:val="8"/>
        </w:numPr>
        <w:spacing w:before="0" w:beforeAutospacing="0" w:after="0" w:afterAutospacing="0"/>
        <w:ind w:left="284" w:hanging="284"/>
        <w:rPr>
          <w:rFonts w:ascii="Arial" w:hAnsi="Arial" w:cs="Arial"/>
          <w:sz w:val="22"/>
          <w:szCs w:val="22"/>
        </w:rPr>
      </w:pPr>
      <w:r w:rsidRPr="0F38763B">
        <w:rPr>
          <w:rFonts w:ascii="Arial" w:hAnsi="Arial" w:cs="Arial"/>
          <w:sz w:val="22"/>
          <w:szCs w:val="22"/>
        </w:rPr>
        <w:t xml:space="preserve">address all the points at issue and provide an effective response and appropriate redress, where necessary </w:t>
      </w:r>
    </w:p>
    <w:p w14:paraId="36C43B06" w14:textId="77777777" w:rsidR="005F2842" w:rsidRPr="009676DF" w:rsidRDefault="0F38763B" w:rsidP="0F38763B">
      <w:pPr>
        <w:pStyle w:val="NormalWeb"/>
        <w:numPr>
          <w:ilvl w:val="0"/>
          <w:numId w:val="8"/>
        </w:numPr>
        <w:spacing w:before="0" w:beforeAutospacing="0" w:after="0" w:afterAutospacing="0"/>
        <w:ind w:left="284" w:hanging="284"/>
        <w:rPr>
          <w:rFonts w:ascii="Arial" w:hAnsi="Arial" w:cs="Arial"/>
          <w:sz w:val="22"/>
          <w:szCs w:val="22"/>
        </w:rPr>
      </w:pPr>
      <w:r w:rsidRPr="0F38763B">
        <w:rPr>
          <w:rFonts w:ascii="Arial" w:hAnsi="Arial" w:cs="Arial"/>
          <w:sz w:val="22"/>
          <w:szCs w:val="22"/>
        </w:rPr>
        <w:t xml:space="preserve">respect people’s desire for confidentiality </w:t>
      </w:r>
    </w:p>
    <w:p w14:paraId="0DA2C6CE" w14:textId="60B4EE85" w:rsidR="0076758B" w:rsidRDefault="0F38763B" w:rsidP="0F38763B">
      <w:pPr>
        <w:pStyle w:val="NormalWeb"/>
        <w:numPr>
          <w:ilvl w:val="0"/>
          <w:numId w:val="8"/>
        </w:numPr>
        <w:tabs>
          <w:tab w:val="num" w:pos="426"/>
        </w:tabs>
        <w:spacing w:before="0" w:beforeAutospacing="0" w:after="0" w:afterAutospacing="0"/>
        <w:ind w:left="284" w:hanging="284"/>
        <w:rPr>
          <w:rFonts w:ascii="Arial" w:hAnsi="Arial" w:cs="Arial"/>
          <w:sz w:val="22"/>
          <w:szCs w:val="22"/>
        </w:rPr>
      </w:pPr>
      <w:proofErr w:type="gramStart"/>
      <w:r w:rsidRPr="0F38763B">
        <w:rPr>
          <w:rFonts w:ascii="Arial" w:hAnsi="Arial" w:cs="Arial"/>
          <w:sz w:val="22"/>
          <w:szCs w:val="22"/>
        </w:rPr>
        <w:t>use</w:t>
      </w:r>
      <w:proofErr w:type="gramEnd"/>
      <w:r w:rsidRPr="0F38763B">
        <w:rPr>
          <w:rFonts w:ascii="Arial" w:hAnsi="Arial" w:cs="Arial"/>
          <w:sz w:val="22"/>
          <w:szCs w:val="22"/>
        </w:rPr>
        <w:t xml:space="preserve"> the outcome of a complaint to reflect on the services provided by the Academy/Trust so that, if necessary, they can be improved.</w:t>
      </w:r>
    </w:p>
    <w:p w14:paraId="182F3EFB" w14:textId="77777777" w:rsidR="0082701C" w:rsidRDefault="0082701C" w:rsidP="0082701C">
      <w:pPr>
        <w:pStyle w:val="NormalWeb"/>
        <w:spacing w:before="0" w:beforeAutospacing="0" w:after="0" w:afterAutospacing="0"/>
        <w:rPr>
          <w:rFonts w:ascii="Arial" w:hAnsi="Arial" w:cs="Arial"/>
          <w:sz w:val="22"/>
          <w:szCs w:val="22"/>
        </w:rPr>
      </w:pPr>
    </w:p>
    <w:p w14:paraId="1758FAEE" w14:textId="52B9D9B7" w:rsidR="0076758B" w:rsidRPr="00814DEF" w:rsidRDefault="0076758B" w:rsidP="0F38763B">
      <w:pPr>
        <w:pStyle w:val="NormalWeb"/>
        <w:spacing w:before="0" w:beforeAutospacing="0" w:after="0" w:afterAutospacing="0"/>
        <w:rPr>
          <w:rFonts w:ascii="Arial" w:hAnsi="Arial" w:cs="Arial"/>
          <w:b/>
          <w:bCs/>
          <w:sz w:val="22"/>
          <w:szCs w:val="22"/>
        </w:rPr>
      </w:pPr>
      <w:r w:rsidRPr="0F38763B">
        <w:rPr>
          <w:rFonts w:ascii="Arial" w:hAnsi="Arial" w:cs="Arial"/>
          <w:b/>
          <w:bCs/>
          <w:sz w:val="22"/>
          <w:szCs w:val="22"/>
        </w:rPr>
        <w:t xml:space="preserve">3 </w:t>
      </w:r>
      <w:r w:rsidR="00D51D8B">
        <w:rPr>
          <w:rFonts w:ascii="Arial" w:hAnsi="Arial" w:cs="Arial"/>
          <w:b/>
          <w:sz w:val="22"/>
          <w:szCs w:val="22"/>
        </w:rPr>
        <w:tab/>
      </w:r>
      <w:r w:rsidRPr="0F38763B">
        <w:rPr>
          <w:rFonts w:ascii="Arial" w:hAnsi="Arial" w:cs="Arial"/>
          <w:b/>
          <w:bCs/>
          <w:sz w:val="22"/>
          <w:szCs w:val="22"/>
        </w:rPr>
        <w:t xml:space="preserve">Phase 1 </w:t>
      </w:r>
      <w:r w:rsidR="00FB3AC1" w:rsidRPr="0F38763B">
        <w:rPr>
          <w:rFonts w:ascii="Arial" w:hAnsi="Arial" w:cs="Arial"/>
          <w:b/>
          <w:bCs/>
          <w:sz w:val="22"/>
          <w:szCs w:val="22"/>
        </w:rPr>
        <w:t xml:space="preserve">- </w:t>
      </w:r>
      <w:r w:rsidRPr="0F38763B">
        <w:rPr>
          <w:rFonts w:ascii="Arial" w:hAnsi="Arial" w:cs="Arial"/>
          <w:b/>
          <w:bCs/>
          <w:sz w:val="22"/>
          <w:szCs w:val="22"/>
        </w:rPr>
        <w:t xml:space="preserve">Dealing with concerns </w:t>
      </w:r>
    </w:p>
    <w:p w14:paraId="0E10BA08" w14:textId="77777777" w:rsidR="00F764CB" w:rsidRDefault="00F764CB" w:rsidP="00A80780">
      <w:pPr>
        <w:pStyle w:val="NormalWeb"/>
        <w:tabs>
          <w:tab w:val="num" w:pos="0"/>
        </w:tabs>
        <w:spacing w:before="0" w:beforeAutospacing="0" w:after="0" w:afterAutospacing="0"/>
        <w:rPr>
          <w:rFonts w:ascii="Arial" w:hAnsi="Arial" w:cs="Arial"/>
          <w:sz w:val="22"/>
          <w:szCs w:val="22"/>
        </w:rPr>
      </w:pPr>
    </w:p>
    <w:p w14:paraId="36F5E53A" w14:textId="2BB442C6" w:rsidR="0076758B" w:rsidRDefault="0F38763B" w:rsidP="0F38763B">
      <w:pPr>
        <w:pStyle w:val="NormalWeb"/>
        <w:tabs>
          <w:tab w:val="num" w:pos="0"/>
        </w:tabs>
        <w:spacing w:before="0" w:beforeAutospacing="0" w:after="0" w:afterAutospacing="0"/>
        <w:rPr>
          <w:rFonts w:ascii="Arial" w:hAnsi="Arial" w:cs="Arial"/>
          <w:sz w:val="22"/>
          <w:szCs w:val="22"/>
        </w:rPr>
      </w:pPr>
      <w:r w:rsidRPr="0F38763B">
        <w:rPr>
          <w:rFonts w:ascii="Arial" w:hAnsi="Arial" w:cs="Arial"/>
          <w:sz w:val="22"/>
          <w:szCs w:val="22"/>
        </w:rPr>
        <w:t>We recognise that parents and carers will, from time to time, have normal and legitimate concerns about the progress, achievement, behaviour or welfare of their child, or about other matters connected with the Academy. We encourage parents and carers to make those concerns known to the relevant member of staff so that they can be addressed in partnership with the Academy. Almost invariably, the sooner such concerns are raised, the easier it is for an appropriate resolution to be found. The Academy will consider this an informal stage for addressing the concern.</w:t>
      </w:r>
    </w:p>
    <w:p w14:paraId="32BD856C" w14:textId="77777777" w:rsidR="00F764CB" w:rsidRPr="00814DEF" w:rsidRDefault="00F764CB" w:rsidP="00A80780">
      <w:pPr>
        <w:pStyle w:val="NormalWeb"/>
        <w:tabs>
          <w:tab w:val="num" w:pos="0"/>
        </w:tabs>
        <w:spacing w:before="0" w:beforeAutospacing="0" w:after="0" w:afterAutospacing="0"/>
        <w:rPr>
          <w:rFonts w:ascii="Arial" w:hAnsi="Arial" w:cs="Arial"/>
          <w:sz w:val="22"/>
          <w:szCs w:val="22"/>
        </w:rPr>
      </w:pPr>
    </w:p>
    <w:p w14:paraId="1267C32E" w14:textId="0353E350" w:rsidR="0076758B" w:rsidRPr="00814DEF" w:rsidRDefault="0F38763B" w:rsidP="0F38763B">
      <w:pPr>
        <w:pStyle w:val="NormalWeb"/>
        <w:tabs>
          <w:tab w:val="num" w:pos="0"/>
        </w:tabs>
        <w:spacing w:before="0" w:beforeAutospacing="0" w:after="0" w:afterAutospacing="0"/>
        <w:rPr>
          <w:rFonts w:ascii="Arial" w:hAnsi="Arial" w:cs="Arial"/>
          <w:sz w:val="22"/>
          <w:szCs w:val="22"/>
        </w:rPr>
      </w:pPr>
      <w:r w:rsidRPr="0F38763B">
        <w:rPr>
          <w:rFonts w:ascii="Arial" w:hAnsi="Arial" w:cs="Arial"/>
          <w:sz w:val="22"/>
          <w:szCs w:val="22"/>
        </w:rPr>
        <w:t xml:space="preserve">A concern, worry or complaint may be raised with any member of staff. For parents/carers, this would normally be the child’s tutor, teacher or Head of Year (or equivalent); for others, this would normally be the Principal or Vice Principal of the Academy. That person will try to resolve the </w:t>
      </w:r>
      <w:r w:rsidRPr="0F38763B">
        <w:rPr>
          <w:rFonts w:ascii="Arial" w:hAnsi="Arial" w:cs="Arial"/>
          <w:sz w:val="22"/>
          <w:szCs w:val="22"/>
        </w:rPr>
        <w:lastRenderedPageBreak/>
        <w:t xml:space="preserve">matter or will refer it to the appropriate person. Many concerns are resolved immediately but, if this is not possible, a member of staff will respond within five working days. </w:t>
      </w:r>
    </w:p>
    <w:p w14:paraId="728A1B93" w14:textId="7AE2477A" w:rsidR="00752694" w:rsidRDefault="0F38763B" w:rsidP="0F38763B">
      <w:pPr>
        <w:pStyle w:val="NormalWeb"/>
        <w:tabs>
          <w:tab w:val="num" w:pos="0"/>
        </w:tabs>
        <w:spacing w:before="0" w:beforeAutospacing="0" w:after="0" w:afterAutospacing="0"/>
        <w:rPr>
          <w:rFonts w:ascii="Arial" w:hAnsi="Arial" w:cs="Arial"/>
          <w:sz w:val="22"/>
          <w:szCs w:val="22"/>
        </w:rPr>
      </w:pPr>
      <w:r w:rsidRPr="0F38763B">
        <w:rPr>
          <w:rFonts w:ascii="Arial" w:hAnsi="Arial" w:cs="Arial"/>
          <w:sz w:val="22"/>
          <w:szCs w:val="22"/>
        </w:rPr>
        <w:t>The member of staff will make a written record of the concern that was raised and the date on which it was received. If the matter cannot be resolved within five working days, the person raising the concern will be informed why; this will usually be because of exceptional circumstances, such as the absence of a member of staff. Following our response, if the matter is not pursued further by the parent/carer within ten working days, the Academy/Trust will consider the matter resolved.</w:t>
      </w:r>
    </w:p>
    <w:p w14:paraId="55DD0223" w14:textId="77777777" w:rsidR="00F764CB" w:rsidRDefault="00F764CB" w:rsidP="00A80780">
      <w:pPr>
        <w:pStyle w:val="NormalWeb"/>
        <w:tabs>
          <w:tab w:val="num" w:pos="0"/>
        </w:tabs>
        <w:spacing w:before="0" w:beforeAutospacing="0" w:after="0" w:afterAutospacing="0"/>
        <w:rPr>
          <w:rFonts w:ascii="Arial" w:hAnsi="Arial" w:cs="Arial"/>
          <w:sz w:val="22"/>
          <w:szCs w:val="22"/>
        </w:rPr>
      </w:pPr>
    </w:p>
    <w:p w14:paraId="31B77EC6" w14:textId="576008DD" w:rsidR="0076758B" w:rsidRDefault="0F38763B" w:rsidP="0F38763B">
      <w:pPr>
        <w:pStyle w:val="NormalWeb"/>
        <w:tabs>
          <w:tab w:val="num" w:pos="0"/>
        </w:tabs>
        <w:spacing w:before="0" w:beforeAutospacing="0" w:after="0" w:afterAutospacing="0"/>
        <w:rPr>
          <w:rFonts w:ascii="Arial" w:hAnsi="Arial" w:cs="Arial"/>
          <w:sz w:val="22"/>
          <w:szCs w:val="22"/>
        </w:rPr>
      </w:pPr>
      <w:r w:rsidRPr="0F38763B">
        <w:rPr>
          <w:rFonts w:ascii="Arial" w:hAnsi="Arial" w:cs="Arial"/>
          <w:sz w:val="22"/>
          <w:szCs w:val="22"/>
        </w:rPr>
        <w:t>In the event that the person raising a concern is not satisfied and feels that the informal approach has been exhausted, they will be advised to make a formal complaint using the Complaint Form at the end of this policy.</w:t>
      </w:r>
    </w:p>
    <w:p w14:paraId="1A40F9FA" w14:textId="77777777" w:rsidR="00F764CB" w:rsidRDefault="00F764CB" w:rsidP="00A80780">
      <w:pPr>
        <w:pStyle w:val="NormalWeb"/>
        <w:tabs>
          <w:tab w:val="num" w:pos="0"/>
        </w:tabs>
        <w:spacing w:before="0" w:beforeAutospacing="0" w:after="0" w:afterAutospacing="0"/>
        <w:rPr>
          <w:rFonts w:ascii="Arial" w:hAnsi="Arial" w:cs="Arial"/>
          <w:sz w:val="22"/>
          <w:szCs w:val="22"/>
        </w:rPr>
      </w:pPr>
    </w:p>
    <w:p w14:paraId="4A258813" w14:textId="4275FAC5" w:rsidR="00D51D8B" w:rsidRPr="00FB3AC1" w:rsidRDefault="00294E39" w:rsidP="0F38763B">
      <w:pPr>
        <w:pStyle w:val="NormalWeb"/>
        <w:tabs>
          <w:tab w:val="num" w:pos="0"/>
        </w:tabs>
        <w:spacing w:before="0" w:beforeAutospacing="0" w:after="0" w:afterAutospacing="0"/>
        <w:rPr>
          <w:rFonts w:ascii="Arial" w:hAnsi="Arial" w:cs="Arial"/>
          <w:b/>
          <w:bCs/>
          <w:sz w:val="22"/>
          <w:szCs w:val="22"/>
        </w:rPr>
      </w:pPr>
      <w:r w:rsidRPr="0F38763B">
        <w:rPr>
          <w:rFonts w:ascii="Arial" w:hAnsi="Arial" w:cs="Arial"/>
          <w:b/>
          <w:bCs/>
          <w:sz w:val="22"/>
          <w:szCs w:val="22"/>
        </w:rPr>
        <w:t>4</w:t>
      </w:r>
      <w:r w:rsidR="00D51D8B" w:rsidRPr="0F38763B">
        <w:rPr>
          <w:rFonts w:ascii="Arial" w:hAnsi="Arial" w:cs="Arial"/>
          <w:b/>
          <w:bCs/>
          <w:sz w:val="22"/>
          <w:szCs w:val="22"/>
        </w:rPr>
        <w:t xml:space="preserve">  </w:t>
      </w:r>
      <w:r w:rsidR="00FB3AC1">
        <w:rPr>
          <w:rFonts w:ascii="Arial" w:hAnsi="Arial" w:cs="Arial"/>
          <w:b/>
          <w:sz w:val="22"/>
          <w:szCs w:val="22"/>
        </w:rPr>
        <w:tab/>
      </w:r>
      <w:r w:rsidR="00FB3AC1" w:rsidRPr="0F38763B">
        <w:rPr>
          <w:rFonts w:ascii="Arial" w:hAnsi="Arial" w:cs="Arial"/>
          <w:b/>
          <w:bCs/>
          <w:sz w:val="22"/>
          <w:szCs w:val="22"/>
        </w:rPr>
        <w:t xml:space="preserve">Phase 2 - </w:t>
      </w:r>
      <w:r w:rsidR="00D51D8B" w:rsidRPr="0F38763B">
        <w:rPr>
          <w:rFonts w:ascii="Arial" w:hAnsi="Arial" w:cs="Arial"/>
          <w:b/>
          <w:bCs/>
          <w:sz w:val="22"/>
          <w:szCs w:val="22"/>
        </w:rPr>
        <w:t xml:space="preserve">Making a formal complaint </w:t>
      </w:r>
    </w:p>
    <w:p w14:paraId="443F4D54" w14:textId="77777777" w:rsidR="00294E39" w:rsidRDefault="00294E39" w:rsidP="00A80780">
      <w:pPr>
        <w:pStyle w:val="NormalWeb"/>
        <w:spacing w:before="0" w:beforeAutospacing="0" w:after="0" w:afterAutospacing="0"/>
        <w:rPr>
          <w:rFonts w:ascii="Arial" w:hAnsi="Arial" w:cs="Arial"/>
          <w:sz w:val="22"/>
          <w:szCs w:val="22"/>
        </w:rPr>
      </w:pPr>
    </w:p>
    <w:p w14:paraId="281A88DB" w14:textId="6F0103E5" w:rsidR="00D51D8B" w:rsidRDefault="0F38763B" w:rsidP="0F38763B">
      <w:pPr>
        <w:pStyle w:val="NormalWeb"/>
        <w:spacing w:before="0" w:beforeAutospacing="0" w:after="0" w:afterAutospacing="0"/>
        <w:rPr>
          <w:rFonts w:ascii="Arial" w:hAnsi="Arial" w:cs="Arial"/>
          <w:sz w:val="22"/>
          <w:szCs w:val="22"/>
        </w:rPr>
      </w:pPr>
      <w:r w:rsidRPr="0F38763B">
        <w:rPr>
          <w:rFonts w:ascii="Arial" w:hAnsi="Arial" w:cs="Arial"/>
          <w:sz w:val="22"/>
          <w:szCs w:val="22"/>
        </w:rPr>
        <w:t>The Trust expects that every attempt will be made to resolve a case informally before embarking upon a formal complaints process. A formal complaint should be brought to the attention of the Academy as soon as possible after the informal process has been thoroughly exhausted. A complaint made more than three months after the incident in question will not be considered, except in exceptional circumstances and at the discretion of the CEO.</w:t>
      </w:r>
    </w:p>
    <w:p w14:paraId="46F98F73" w14:textId="77777777" w:rsidR="008B2044" w:rsidRPr="00FB3AC1" w:rsidRDefault="008B2044" w:rsidP="00A80780">
      <w:pPr>
        <w:pStyle w:val="NormalWeb"/>
        <w:spacing w:before="0" w:beforeAutospacing="0" w:after="0" w:afterAutospacing="0"/>
        <w:rPr>
          <w:rFonts w:ascii="Arial" w:hAnsi="Arial" w:cs="Arial"/>
          <w:sz w:val="22"/>
          <w:szCs w:val="22"/>
        </w:rPr>
      </w:pPr>
    </w:p>
    <w:p w14:paraId="226B5A83" w14:textId="77777777" w:rsidR="008B2044" w:rsidRDefault="0F38763B" w:rsidP="0F38763B">
      <w:pPr>
        <w:pStyle w:val="NormalWeb"/>
        <w:spacing w:before="0" w:beforeAutospacing="0" w:after="0" w:afterAutospacing="0"/>
        <w:rPr>
          <w:rFonts w:ascii="Arial" w:hAnsi="Arial" w:cs="Arial"/>
          <w:sz w:val="22"/>
          <w:szCs w:val="22"/>
        </w:rPr>
      </w:pPr>
      <w:r w:rsidRPr="0F38763B">
        <w:rPr>
          <w:rFonts w:ascii="Arial" w:hAnsi="Arial" w:cs="Arial"/>
          <w:sz w:val="22"/>
          <w:szCs w:val="22"/>
        </w:rPr>
        <w:t>A complaint must be made in writing using the Complaint Form at the end of this policy, a copy will be provided by the academy. A letter may be attached if additional information is considered necessary. If the complainant has difficulty in completing the Complaints Form, the Trust will provide assistance. Anonymous complaints will not be investigated, except in exceptional circumstances. (These circumstances would include serious concerns such as child protection issues or bullying allegations, where the Academy is either required to involve appropriate external agencies or conduct its own review to establish if there is corroborative evidence which might trigger a formal investigation.)</w:t>
      </w:r>
    </w:p>
    <w:p w14:paraId="15B952FB" w14:textId="0B7C11A3" w:rsidR="00EA534F" w:rsidRPr="00DA6B03" w:rsidRDefault="00D51D8B" w:rsidP="00A80780">
      <w:pPr>
        <w:pStyle w:val="NormalWeb"/>
        <w:spacing w:before="0" w:beforeAutospacing="0" w:after="0" w:afterAutospacing="0"/>
        <w:rPr>
          <w:rFonts w:ascii="Arial" w:hAnsi="Arial" w:cs="Arial"/>
          <w:sz w:val="22"/>
          <w:szCs w:val="22"/>
        </w:rPr>
      </w:pPr>
      <w:r w:rsidRPr="00FB3AC1">
        <w:rPr>
          <w:rFonts w:ascii="Arial" w:hAnsi="Arial" w:cs="Arial"/>
          <w:sz w:val="22"/>
          <w:szCs w:val="22"/>
        </w:rPr>
        <w:t xml:space="preserve"> </w:t>
      </w:r>
    </w:p>
    <w:p w14:paraId="22375FF0" w14:textId="449E34F4" w:rsidR="00D51D8B" w:rsidRPr="00FB09A2" w:rsidRDefault="0F38763B" w:rsidP="0F38763B">
      <w:pPr>
        <w:pStyle w:val="NormalWeb"/>
        <w:tabs>
          <w:tab w:val="num" w:pos="0"/>
        </w:tabs>
        <w:spacing w:before="0" w:beforeAutospacing="0" w:after="0" w:afterAutospacing="0"/>
        <w:rPr>
          <w:rFonts w:ascii="Arial" w:hAnsi="Arial" w:cs="Arial"/>
          <w:b/>
          <w:bCs/>
          <w:sz w:val="22"/>
          <w:szCs w:val="22"/>
        </w:rPr>
      </w:pPr>
      <w:r w:rsidRPr="0F38763B">
        <w:rPr>
          <w:rFonts w:ascii="Arial" w:hAnsi="Arial" w:cs="Arial"/>
          <w:b/>
          <w:bCs/>
          <w:sz w:val="22"/>
          <w:szCs w:val="22"/>
        </w:rPr>
        <w:t>Formal Complaints Procedure</w:t>
      </w:r>
    </w:p>
    <w:p w14:paraId="046251BE" w14:textId="77777777" w:rsidR="008B2044" w:rsidRDefault="008B2044" w:rsidP="00A80780">
      <w:pPr>
        <w:pStyle w:val="NormalWeb"/>
        <w:spacing w:before="0" w:beforeAutospacing="0" w:after="0" w:afterAutospacing="0"/>
        <w:rPr>
          <w:rFonts w:ascii="Arial" w:hAnsi="Arial" w:cs="Arial"/>
          <w:b/>
          <w:sz w:val="22"/>
          <w:szCs w:val="22"/>
        </w:rPr>
      </w:pPr>
    </w:p>
    <w:p w14:paraId="0A8AE25F" w14:textId="3656A99B" w:rsidR="0076758B" w:rsidRPr="00254224" w:rsidRDefault="0F38763B" w:rsidP="0F38763B">
      <w:pPr>
        <w:pStyle w:val="NormalWeb"/>
        <w:spacing w:before="0" w:beforeAutospacing="0" w:after="0" w:afterAutospacing="0"/>
        <w:rPr>
          <w:rFonts w:ascii="Arial" w:hAnsi="Arial" w:cs="Arial"/>
          <w:b/>
          <w:bCs/>
          <w:sz w:val="22"/>
          <w:szCs w:val="22"/>
        </w:rPr>
      </w:pPr>
      <w:r w:rsidRPr="0F38763B">
        <w:rPr>
          <w:rFonts w:ascii="Arial" w:hAnsi="Arial" w:cs="Arial"/>
          <w:b/>
          <w:bCs/>
          <w:sz w:val="22"/>
          <w:szCs w:val="22"/>
        </w:rPr>
        <w:t>Stage 1</w:t>
      </w:r>
    </w:p>
    <w:p w14:paraId="2D447559" w14:textId="3B6CD4BB" w:rsidR="0040757F" w:rsidRDefault="0F38763B" w:rsidP="0F38763B">
      <w:pPr>
        <w:pStyle w:val="NormalWeb"/>
        <w:numPr>
          <w:ilvl w:val="0"/>
          <w:numId w:val="12"/>
        </w:numPr>
        <w:spacing w:before="0" w:beforeAutospacing="0" w:after="0" w:afterAutospacing="0"/>
        <w:ind w:left="426" w:hanging="426"/>
        <w:rPr>
          <w:rFonts w:ascii="Arial" w:hAnsi="Arial" w:cs="Arial"/>
          <w:sz w:val="22"/>
          <w:szCs w:val="22"/>
        </w:rPr>
      </w:pPr>
      <w:r w:rsidRPr="0F38763B">
        <w:rPr>
          <w:rFonts w:ascii="Arial" w:hAnsi="Arial" w:cs="Arial"/>
          <w:sz w:val="22"/>
          <w:szCs w:val="22"/>
        </w:rPr>
        <w:t>The complainant completes the Complaints Form, attaching any additional information if they wish, and sends it to the Principal of the Academy.</w:t>
      </w:r>
    </w:p>
    <w:p w14:paraId="148A10C9" w14:textId="67B04A14" w:rsidR="0040757F" w:rsidRDefault="0F38763B" w:rsidP="0F38763B">
      <w:pPr>
        <w:pStyle w:val="NormalWeb"/>
        <w:numPr>
          <w:ilvl w:val="0"/>
          <w:numId w:val="12"/>
        </w:numPr>
        <w:spacing w:before="0" w:beforeAutospacing="0" w:after="0" w:afterAutospacing="0"/>
        <w:ind w:left="426" w:hanging="426"/>
        <w:rPr>
          <w:rFonts w:ascii="Arial" w:hAnsi="Arial" w:cs="Arial"/>
          <w:sz w:val="22"/>
          <w:szCs w:val="22"/>
        </w:rPr>
      </w:pPr>
      <w:r w:rsidRPr="0F38763B">
        <w:rPr>
          <w:rFonts w:ascii="Arial" w:hAnsi="Arial" w:cs="Arial"/>
          <w:sz w:val="22"/>
          <w:szCs w:val="22"/>
        </w:rPr>
        <w:t>The Principal acknowledges receipt.</w:t>
      </w:r>
    </w:p>
    <w:p w14:paraId="53D42B03" w14:textId="3BBA38BE" w:rsidR="0040757F" w:rsidRDefault="0F38763B" w:rsidP="0F38763B">
      <w:pPr>
        <w:pStyle w:val="NormalWeb"/>
        <w:numPr>
          <w:ilvl w:val="0"/>
          <w:numId w:val="12"/>
        </w:numPr>
        <w:spacing w:before="0" w:beforeAutospacing="0" w:after="0" w:afterAutospacing="0"/>
        <w:ind w:left="426" w:hanging="426"/>
        <w:rPr>
          <w:rFonts w:ascii="Arial" w:hAnsi="Arial" w:cs="Arial"/>
          <w:sz w:val="22"/>
          <w:szCs w:val="22"/>
        </w:rPr>
      </w:pPr>
      <w:r w:rsidRPr="0F38763B">
        <w:rPr>
          <w:rFonts w:ascii="Arial" w:hAnsi="Arial" w:cs="Arial"/>
          <w:sz w:val="22"/>
          <w:szCs w:val="22"/>
        </w:rPr>
        <w:t>The Principal commissions an internal investigation.</w:t>
      </w:r>
    </w:p>
    <w:p w14:paraId="768FEDDE" w14:textId="721F932F" w:rsidR="0040757F" w:rsidRDefault="0F38763B" w:rsidP="0F38763B">
      <w:pPr>
        <w:pStyle w:val="NormalWeb"/>
        <w:numPr>
          <w:ilvl w:val="0"/>
          <w:numId w:val="12"/>
        </w:numPr>
        <w:spacing w:before="0" w:beforeAutospacing="0" w:after="0" w:afterAutospacing="0"/>
        <w:ind w:left="426" w:hanging="426"/>
        <w:rPr>
          <w:rFonts w:ascii="Arial" w:hAnsi="Arial" w:cs="Arial"/>
          <w:sz w:val="22"/>
          <w:szCs w:val="22"/>
        </w:rPr>
      </w:pPr>
      <w:r w:rsidRPr="0F38763B">
        <w:rPr>
          <w:rFonts w:ascii="Arial" w:hAnsi="Arial" w:cs="Arial"/>
          <w:sz w:val="22"/>
          <w:szCs w:val="22"/>
        </w:rPr>
        <w:t>The Principal comes to a conclusion based on the evidence.</w:t>
      </w:r>
    </w:p>
    <w:p w14:paraId="4AD9407F" w14:textId="2E1580F2" w:rsidR="000C51DD" w:rsidRDefault="0F38763B" w:rsidP="0F38763B">
      <w:pPr>
        <w:pStyle w:val="NormalWeb"/>
        <w:numPr>
          <w:ilvl w:val="0"/>
          <w:numId w:val="12"/>
        </w:numPr>
        <w:spacing w:before="0" w:beforeAutospacing="0" w:after="0" w:afterAutospacing="0"/>
        <w:ind w:left="426" w:hanging="426"/>
        <w:rPr>
          <w:rFonts w:ascii="Arial" w:hAnsi="Arial" w:cs="Arial"/>
          <w:sz w:val="22"/>
          <w:szCs w:val="22"/>
        </w:rPr>
      </w:pPr>
      <w:r w:rsidRPr="0F38763B">
        <w:rPr>
          <w:rFonts w:ascii="Arial" w:hAnsi="Arial" w:cs="Arial"/>
          <w:sz w:val="22"/>
          <w:szCs w:val="22"/>
        </w:rPr>
        <w:t>The Principal writes to the complainant with the outcome within twenty working days*. The Principal may choose to ask to see the complainant or speak to the complainant by telephone about their conclusion prior to the letter being sent. This must be done within the twenty working days. If the complaint is complex, or key people are absent, an extension beyond twenty days may be required; in such cases, the complainant will be notified of any delay beyond the twenty working days, with reasons.</w:t>
      </w:r>
    </w:p>
    <w:p w14:paraId="0A00888D" w14:textId="77777777" w:rsidR="008B2044" w:rsidRDefault="008B2044" w:rsidP="00A80780">
      <w:pPr>
        <w:pStyle w:val="NormalWeb"/>
        <w:spacing w:before="0" w:beforeAutospacing="0" w:after="0" w:afterAutospacing="0"/>
        <w:rPr>
          <w:rFonts w:ascii="Arial" w:hAnsi="Arial" w:cs="Arial"/>
          <w:sz w:val="22"/>
          <w:szCs w:val="22"/>
        </w:rPr>
      </w:pPr>
    </w:p>
    <w:p w14:paraId="05D3B19F" w14:textId="71708C18" w:rsidR="000C51DD" w:rsidRDefault="0F38763B" w:rsidP="0F38763B">
      <w:pPr>
        <w:pStyle w:val="NormalWeb"/>
        <w:spacing w:before="0" w:beforeAutospacing="0" w:after="0" w:afterAutospacing="0"/>
        <w:rPr>
          <w:rFonts w:ascii="Arial" w:hAnsi="Arial" w:cs="Arial"/>
          <w:sz w:val="22"/>
          <w:szCs w:val="22"/>
        </w:rPr>
      </w:pPr>
      <w:r w:rsidRPr="0F38763B">
        <w:rPr>
          <w:rFonts w:ascii="Arial" w:hAnsi="Arial" w:cs="Arial"/>
          <w:sz w:val="22"/>
          <w:szCs w:val="22"/>
        </w:rPr>
        <w:t>Where the complaint relates to the Principal, the complainant completes the Complaints Form, attaching any additional information if they wish, and sends it to the CEO. The CEO will follow the Stage 2 procedure set out below. If the complainant is dissatisfied with the outcome of the CEO’s investigation and can give clear reasons for their dissatisfaction within fifteen working days of receiving the outcome, they can request that the complaint move directly to Stage 3.</w:t>
      </w:r>
    </w:p>
    <w:p w14:paraId="124B650E" w14:textId="77777777" w:rsidR="008B2044" w:rsidRDefault="008B2044" w:rsidP="00A80780">
      <w:pPr>
        <w:pStyle w:val="NormalWeb"/>
        <w:spacing w:before="0" w:beforeAutospacing="0" w:after="0" w:afterAutospacing="0"/>
        <w:rPr>
          <w:rFonts w:ascii="Arial" w:hAnsi="Arial" w:cs="Arial"/>
          <w:sz w:val="22"/>
          <w:szCs w:val="22"/>
        </w:rPr>
      </w:pPr>
    </w:p>
    <w:p w14:paraId="7F92F6D8" w14:textId="13B0AC63" w:rsidR="008B2044" w:rsidRPr="008B2044" w:rsidRDefault="0F38763B" w:rsidP="0F38763B">
      <w:pPr>
        <w:pStyle w:val="NormalWeb"/>
        <w:spacing w:before="0" w:beforeAutospacing="0" w:after="0" w:afterAutospacing="0"/>
        <w:rPr>
          <w:rFonts w:ascii="Arial" w:hAnsi="Arial" w:cs="Arial"/>
          <w:sz w:val="22"/>
          <w:szCs w:val="22"/>
        </w:rPr>
      </w:pPr>
      <w:r w:rsidRPr="0F38763B">
        <w:rPr>
          <w:rFonts w:ascii="Arial" w:hAnsi="Arial" w:cs="Arial"/>
          <w:color w:val="1F1F1F"/>
          <w:sz w:val="22"/>
          <w:szCs w:val="22"/>
        </w:rPr>
        <w:t xml:space="preserve">If a complainant wishes to bring a complaint against the CEO, following the inability to resolve the matter with the CEO, the complainant should write to the </w:t>
      </w:r>
      <w:r w:rsidRPr="0F38763B">
        <w:rPr>
          <w:rFonts w:ascii="Arial" w:hAnsi="Arial" w:cs="Arial"/>
          <w:sz w:val="22"/>
          <w:szCs w:val="22"/>
        </w:rPr>
        <w:t>Chair of the Trust. The Chair will determine how best to handle the matter and may decide to establish a Panel to determine the outcome.</w:t>
      </w:r>
    </w:p>
    <w:p w14:paraId="2CFCF6C0" w14:textId="77777777" w:rsidR="008B2044" w:rsidRDefault="008B2044" w:rsidP="00A80780">
      <w:pPr>
        <w:pStyle w:val="NormalWeb"/>
        <w:spacing w:before="0" w:beforeAutospacing="0" w:after="0" w:afterAutospacing="0"/>
        <w:rPr>
          <w:rFonts w:ascii="Arial" w:hAnsi="Arial" w:cs="Arial"/>
          <w:sz w:val="22"/>
          <w:szCs w:val="22"/>
        </w:rPr>
      </w:pPr>
    </w:p>
    <w:p w14:paraId="2CD7D8AB" w14:textId="77777777" w:rsidR="00666DD4" w:rsidRDefault="00666DD4" w:rsidP="00A80780">
      <w:pPr>
        <w:pStyle w:val="NormalWeb"/>
        <w:spacing w:before="0" w:beforeAutospacing="0" w:after="0" w:afterAutospacing="0"/>
        <w:rPr>
          <w:rFonts w:ascii="Arial" w:hAnsi="Arial" w:cs="Arial"/>
          <w:sz w:val="22"/>
          <w:szCs w:val="22"/>
        </w:rPr>
      </w:pPr>
    </w:p>
    <w:p w14:paraId="6F9FD2B6" w14:textId="77777777" w:rsidR="00666DD4" w:rsidRDefault="00666DD4" w:rsidP="00A80780">
      <w:pPr>
        <w:pStyle w:val="NormalWeb"/>
        <w:spacing w:before="0" w:beforeAutospacing="0" w:after="0" w:afterAutospacing="0"/>
        <w:rPr>
          <w:rFonts w:ascii="Arial" w:hAnsi="Arial" w:cs="Arial"/>
          <w:sz w:val="22"/>
          <w:szCs w:val="22"/>
        </w:rPr>
      </w:pPr>
      <w:bookmarkStart w:id="0" w:name="_GoBack"/>
      <w:bookmarkEnd w:id="0"/>
    </w:p>
    <w:p w14:paraId="105DEF60" w14:textId="1E2B5E06" w:rsidR="000C51DD" w:rsidRPr="00254224" w:rsidRDefault="0F38763B" w:rsidP="0F38763B">
      <w:pPr>
        <w:pStyle w:val="NormalWeb"/>
        <w:spacing w:before="0" w:beforeAutospacing="0" w:after="0" w:afterAutospacing="0"/>
        <w:rPr>
          <w:rFonts w:ascii="Arial" w:hAnsi="Arial" w:cs="Arial"/>
          <w:b/>
          <w:bCs/>
          <w:sz w:val="22"/>
          <w:szCs w:val="22"/>
        </w:rPr>
      </w:pPr>
      <w:r w:rsidRPr="0F38763B">
        <w:rPr>
          <w:rFonts w:ascii="Arial" w:hAnsi="Arial" w:cs="Arial"/>
          <w:b/>
          <w:bCs/>
          <w:sz w:val="22"/>
          <w:szCs w:val="22"/>
        </w:rPr>
        <w:t>Stage 2</w:t>
      </w:r>
    </w:p>
    <w:p w14:paraId="37CB5644" w14:textId="77777777" w:rsidR="00BB6368" w:rsidRDefault="0F38763B" w:rsidP="00BB6368">
      <w:pPr>
        <w:pStyle w:val="NormalWeb"/>
        <w:numPr>
          <w:ilvl w:val="0"/>
          <w:numId w:val="26"/>
        </w:numPr>
        <w:spacing w:before="0" w:beforeAutospacing="0" w:after="0" w:afterAutospacing="0"/>
        <w:rPr>
          <w:rFonts w:ascii="Arial" w:hAnsi="Arial" w:cs="Arial"/>
          <w:sz w:val="22"/>
          <w:szCs w:val="22"/>
        </w:rPr>
      </w:pPr>
      <w:r w:rsidRPr="0F38763B">
        <w:rPr>
          <w:rFonts w:ascii="Arial" w:hAnsi="Arial" w:cs="Arial"/>
          <w:sz w:val="22"/>
          <w:szCs w:val="22"/>
        </w:rPr>
        <w:lastRenderedPageBreak/>
        <w:t>If the complainant is not satisfied with the outcome of Stage 1, they may request that the CEO consider the complaint. Such a request should be in writing to the Trust’s head office.</w:t>
      </w:r>
    </w:p>
    <w:p w14:paraId="33ACCEA9" w14:textId="77777777" w:rsidR="00BB6368" w:rsidRDefault="0F38763B" w:rsidP="00BB6368">
      <w:pPr>
        <w:pStyle w:val="NormalWeb"/>
        <w:numPr>
          <w:ilvl w:val="0"/>
          <w:numId w:val="26"/>
        </w:numPr>
        <w:spacing w:before="0" w:beforeAutospacing="0" w:after="0" w:afterAutospacing="0"/>
        <w:rPr>
          <w:rFonts w:ascii="Arial" w:hAnsi="Arial" w:cs="Arial"/>
          <w:sz w:val="22"/>
          <w:szCs w:val="22"/>
        </w:rPr>
      </w:pPr>
      <w:r w:rsidRPr="00BB6368">
        <w:rPr>
          <w:rFonts w:ascii="Arial" w:hAnsi="Arial" w:cs="Arial"/>
          <w:sz w:val="22"/>
          <w:szCs w:val="22"/>
        </w:rPr>
        <w:t>The CEO acknowledges receipt.</w:t>
      </w:r>
    </w:p>
    <w:p w14:paraId="0B6F2AF3" w14:textId="77777777" w:rsidR="00BB6368" w:rsidRDefault="0F38763B" w:rsidP="00BB6368">
      <w:pPr>
        <w:pStyle w:val="NormalWeb"/>
        <w:numPr>
          <w:ilvl w:val="0"/>
          <w:numId w:val="26"/>
        </w:numPr>
        <w:spacing w:before="0" w:beforeAutospacing="0" w:after="0" w:afterAutospacing="0"/>
        <w:rPr>
          <w:rFonts w:ascii="Arial" w:hAnsi="Arial" w:cs="Arial"/>
          <w:sz w:val="22"/>
          <w:szCs w:val="22"/>
        </w:rPr>
      </w:pPr>
      <w:r w:rsidRPr="00BB6368">
        <w:rPr>
          <w:rFonts w:ascii="Arial" w:hAnsi="Arial" w:cs="Arial"/>
          <w:sz w:val="22"/>
          <w:szCs w:val="22"/>
        </w:rPr>
        <w:t>The CEO may initially seek a meeting to resolve the matter informally.</w:t>
      </w:r>
    </w:p>
    <w:p w14:paraId="6481995B" w14:textId="77777777" w:rsidR="00BB6368" w:rsidRDefault="0F38763B" w:rsidP="00BB6368">
      <w:pPr>
        <w:pStyle w:val="NormalWeb"/>
        <w:numPr>
          <w:ilvl w:val="0"/>
          <w:numId w:val="26"/>
        </w:numPr>
        <w:spacing w:before="0" w:beforeAutospacing="0" w:after="0" w:afterAutospacing="0"/>
        <w:rPr>
          <w:rFonts w:ascii="Arial" w:hAnsi="Arial" w:cs="Arial"/>
          <w:sz w:val="22"/>
          <w:szCs w:val="22"/>
        </w:rPr>
      </w:pPr>
      <w:r w:rsidRPr="00BB6368">
        <w:rPr>
          <w:rFonts w:ascii="Arial" w:hAnsi="Arial" w:cs="Arial"/>
          <w:sz w:val="22"/>
          <w:szCs w:val="22"/>
        </w:rPr>
        <w:t>The CEO reviews the matter, which may include further investigation, and comes to a conclusion.</w:t>
      </w:r>
    </w:p>
    <w:p w14:paraId="00B96FCF" w14:textId="5AE52993" w:rsidR="00382AE2" w:rsidRPr="00BB6368" w:rsidRDefault="0F38763B" w:rsidP="00BB6368">
      <w:pPr>
        <w:pStyle w:val="NormalWeb"/>
        <w:numPr>
          <w:ilvl w:val="0"/>
          <w:numId w:val="26"/>
        </w:numPr>
        <w:spacing w:before="0" w:beforeAutospacing="0" w:after="0" w:afterAutospacing="0"/>
        <w:rPr>
          <w:rFonts w:ascii="Arial" w:hAnsi="Arial" w:cs="Arial"/>
          <w:sz w:val="22"/>
          <w:szCs w:val="22"/>
        </w:rPr>
      </w:pPr>
      <w:r w:rsidRPr="00BB6368">
        <w:rPr>
          <w:rFonts w:ascii="Arial" w:hAnsi="Arial" w:cs="Arial"/>
          <w:sz w:val="22"/>
          <w:szCs w:val="22"/>
        </w:rPr>
        <w:t>The CEO notifies the complainant of the outcome, in writing, within twenty working days*. Where this timescale cannot be met, the CEO will inform the complainant, with reasons.</w:t>
      </w:r>
    </w:p>
    <w:p w14:paraId="2996FC74" w14:textId="77777777" w:rsidR="00433274" w:rsidRDefault="00433274" w:rsidP="00A80780">
      <w:pPr>
        <w:pStyle w:val="NormalWeb"/>
        <w:spacing w:before="0" w:beforeAutospacing="0" w:after="0" w:afterAutospacing="0"/>
        <w:rPr>
          <w:rFonts w:ascii="Arial" w:hAnsi="Arial" w:cs="Arial"/>
          <w:sz w:val="22"/>
          <w:szCs w:val="22"/>
        </w:rPr>
      </w:pPr>
    </w:p>
    <w:p w14:paraId="2960EBF0" w14:textId="6564B1DB" w:rsidR="000C51DD" w:rsidRPr="00FB1E1D" w:rsidRDefault="0F38763B" w:rsidP="0F38763B">
      <w:pPr>
        <w:pStyle w:val="NormalWeb"/>
        <w:spacing w:before="0" w:beforeAutospacing="0" w:after="0" w:afterAutospacing="0"/>
        <w:rPr>
          <w:rFonts w:ascii="Arial" w:hAnsi="Arial" w:cs="Arial"/>
          <w:b/>
          <w:bCs/>
          <w:sz w:val="22"/>
          <w:szCs w:val="22"/>
        </w:rPr>
      </w:pPr>
      <w:r w:rsidRPr="0F38763B">
        <w:rPr>
          <w:rFonts w:ascii="Arial" w:hAnsi="Arial" w:cs="Arial"/>
          <w:b/>
          <w:bCs/>
          <w:sz w:val="22"/>
          <w:szCs w:val="22"/>
        </w:rPr>
        <w:t xml:space="preserve">Stage 3 </w:t>
      </w:r>
    </w:p>
    <w:p w14:paraId="45BD3D9C" w14:textId="5481D393" w:rsidR="0016524C" w:rsidRDefault="0F38763B" w:rsidP="0F38763B">
      <w:pPr>
        <w:pStyle w:val="NormalWeb"/>
        <w:spacing w:before="0" w:beforeAutospacing="0" w:after="0" w:afterAutospacing="0"/>
        <w:rPr>
          <w:rFonts w:ascii="Arial" w:hAnsi="Arial" w:cs="Arial"/>
          <w:sz w:val="22"/>
          <w:szCs w:val="22"/>
        </w:rPr>
      </w:pPr>
      <w:r w:rsidRPr="0F38763B">
        <w:rPr>
          <w:rFonts w:ascii="Arial" w:hAnsi="Arial" w:cs="Arial"/>
          <w:sz w:val="22"/>
          <w:szCs w:val="22"/>
        </w:rPr>
        <w:t xml:space="preserve">If the complainant is not satisfied with the outcome of Stages 1 and 2, the complainant may request that a </w:t>
      </w:r>
      <w:r w:rsidRPr="0F38763B">
        <w:rPr>
          <w:rFonts w:ascii="Arial" w:hAnsi="Arial" w:cs="Arial"/>
          <w:b/>
          <w:bCs/>
          <w:sz w:val="22"/>
          <w:szCs w:val="22"/>
        </w:rPr>
        <w:t>Complaints Panel</w:t>
      </w:r>
      <w:r w:rsidRPr="0F38763B">
        <w:rPr>
          <w:rFonts w:ascii="Arial" w:hAnsi="Arial" w:cs="Arial"/>
          <w:sz w:val="22"/>
          <w:szCs w:val="22"/>
        </w:rPr>
        <w:t xml:space="preserve"> be established to consider the complaint. This panel will comprise two Trustees not involved in the case, nominated by the Chair of the Trust; and an independent person not linked to the Academy, who will be appointed by the Trust.</w:t>
      </w:r>
    </w:p>
    <w:p w14:paraId="153C7C1F" w14:textId="1B00E24A" w:rsidR="00FB1E1D" w:rsidRDefault="0F38763B" w:rsidP="0F38763B">
      <w:pPr>
        <w:pStyle w:val="NormalWeb"/>
        <w:numPr>
          <w:ilvl w:val="0"/>
          <w:numId w:val="15"/>
        </w:numPr>
        <w:spacing w:before="0" w:beforeAutospacing="0" w:after="0" w:afterAutospacing="0"/>
        <w:ind w:left="426" w:hanging="426"/>
        <w:rPr>
          <w:rFonts w:ascii="Arial" w:hAnsi="Arial" w:cs="Arial"/>
          <w:sz w:val="22"/>
          <w:szCs w:val="22"/>
        </w:rPr>
      </w:pPr>
      <w:r w:rsidRPr="0F38763B">
        <w:rPr>
          <w:rFonts w:ascii="Arial" w:hAnsi="Arial" w:cs="Arial"/>
          <w:sz w:val="22"/>
          <w:szCs w:val="22"/>
        </w:rPr>
        <w:t>To initiate Stage 3, the complainant must make the request in writing to the Chair of the Trust within ten working days of the response to Stage 2 being sent. The complainant must set out the reasons why they are dissatisfied with the response to Stage 2.</w:t>
      </w:r>
    </w:p>
    <w:p w14:paraId="496F270B" w14:textId="7A139DA1" w:rsidR="00186EE2" w:rsidRDefault="0F38763B" w:rsidP="0F38763B">
      <w:pPr>
        <w:pStyle w:val="NormalWeb"/>
        <w:numPr>
          <w:ilvl w:val="0"/>
          <w:numId w:val="15"/>
        </w:numPr>
        <w:spacing w:before="0" w:beforeAutospacing="0" w:after="0" w:afterAutospacing="0"/>
        <w:ind w:left="426" w:hanging="426"/>
        <w:rPr>
          <w:rFonts w:ascii="Arial" w:hAnsi="Arial" w:cs="Arial"/>
          <w:sz w:val="22"/>
          <w:szCs w:val="22"/>
        </w:rPr>
      </w:pPr>
      <w:r w:rsidRPr="0F38763B">
        <w:rPr>
          <w:rFonts w:ascii="Arial" w:hAnsi="Arial" w:cs="Arial"/>
          <w:sz w:val="22"/>
          <w:szCs w:val="22"/>
        </w:rPr>
        <w:t>The Chair acknowledges receipt.</w:t>
      </w:r>
    </w:p>
    <w:p w14:paraId="096AE08F" w14:textId="3089A5EC" w:rsidR="00FB1E1D" w:rsidRPr="00284A39" w:rsidRDefault="0F38763B" w:rsidP="0F38763B">
      <w:pPr>
        <w:pStyle w:val="NormalWeb"/>
        <w:numPr>
          <w:ilvl w:val="0"/>
          <w:numId w:val="15"/>
        </w:numPr>
        <w:spacing w:before="0" w:beforeAutospacing="0" w:after="0" w:afterAutospacing="0"/>
        <w:ind w:left="426" w:hanging="426"/>
        <w:rPr>
          <w:rFonts w:ascii="Arial" w:hAnsi="Arial" w:cs="Arial"/>
          <w:sz w:val="22"/>
          <w:szCs w:val="22"/>
        </w:rPr>
      </w:pPr>
      <w:r w:rsidRPr="0F38763B">
        <w:rPr>
          <w:rFonts w:ascii="Arial" w:hAnsi="Arial" w:cs="Arial"/>
          <w:sz w:val="22"/>
          <w:szCs w:val="22"/>
        </w:rPr>
        <w:t xml:space="preserve">The Chair asks whether the complainant wishes to make a personal presentation to the Panel and/or submit additional information. If the complainant chooses to attend the Panel, they may be accompanied by one person as a friend or advocate. At the start of the Panel hearing, the Chair will ask in which role the person will be acting. </w:t>
      </w:r>
    </w:p>
    <w:p w14:paraId="1A6B188F" w14:textId="5548B5C7" w:rsidR="0048152F" w:rsidRPr="00254224" w:rsidRDefault="0F38763B" w:rsidP="0F38763B">
      <w:pPr>
        <w:pStyle w:val="NormalWeb"/>
        <w:numPr>
          <w:ilvl w:val="0"/>
          <w:numId w:val="15"/>
        </w:numPr>
        <w:spacing w:before="0" w:beforeAutospacing="0" w:after="0" w:afterAutospacing="0"/>
        <w:ind w:left="425" w:hanging="425"/>
        <w:contextualSpacing/>
        <w:rPr>
          <w:rFonts w:ascii="Arial" w:hAnsi="Arial" w:cs="Arial"/>
          <w:sz w:val="22"/>
          <w:szCs w:val="22"/>
        </w:rPr>
      </w:pPr>
      <w:r w:rsidRPr="0F38763B">
        <w:rPr>
          <w:rFonts w:ascii="Arial" w:hAnsi="Arial" w:cs="Arial"/>
          <w:sz w:val="22"/>
          <w:szCs w:val="22"/>
        </w:rPr>
        <w:t>The Chair arranges a Panel hearing within fifteen working days* of receiving the request.</w:t>
      </w:r>
    </w:p>
    <w:p w14:paraId="3B7FE938" w14:textId="7394B981" w:rsidR="004A65D5" w:rsidRDefault="0F38763B" w:rsidP="0F38763B">
      <w:pPr>
        <w:pStyle w:val="NormalWeb"/>
        <w:numPr>
          <w:ilvl w:val="0"/>
          <w:numId w:val="13"/>
        </w:numPr>
        <w:spacing w:before="0" w:beforeAutospacing="0" w:after="0" w:afterAutospacing="0"/>
        <w:ind w:left="425" w:hanging="425"/>
        <w:contextualSpacing/>
        <w:rPr>
          <w:rFonts w:ascii="Arial" w:hAnsi="Arial" w:cs="Arial"/>
          <w:sz w:val="22"/>
          <w:szCs w:val="22"/>
        </w:rPr>
      </w:pPr>
      <w:r w:rsidRPr="0F38763B">
        <w:rPr>
          <w:rFonts w:ascii="Arial" w:hAnsi="Arial" w:cs="Arial"/>
          <w:sz w:val="22"/>
          <w:szCs w:val="22"/>
        </w:rPr>
        <w:t xml:space="preserve">The Panel hears evidence and asks questions. </w:t>
      </w:r>
    </w:p>
    <w:p w14:paraId="603E3A1D" w14:textId="44C88973" w:rsidR="004A65D5" w:rsidRDefault="0F38763B" w:rsidP="0F38763B">
      <w:pPr>
        <w:pStyle w:val="NormalWeb"/>
        <w:numPr>
          <w:ilvl w:val="0"/>
          <w:numId w:val="13"/>
        </w:numPr>
        <w:spacing w:before="0" w:beforeAutospacing="0" w:after="0" w:afterAutospacing="0"/>
        <w:ind w:left="425" w:hanging="425"/>
        <w:contextualSpacing/>
        <w:rPr>
          <w:rFonts w:ascii="Arial" w:hAnsi="Arial" w:cs="Arial"/>
          <w:sz w:val="22"/>
          <w:szCs w:val="22"/>
        </w:rPr>
      </w:pPr>
      <w:r w:rsidRPr="0F38763B">
        <w:rPr>
          <w:rFonts w:ascii="Arial" w:hAnsi="Arial" w:cs="Arial"/>
          <w:sz w:val="22"/>
          <w:szCs w:val="22"/>
        </w:rPr>
        <w:t xml:space="preserve">Following the hearing, the Panel adjourns to consider its conclusion. </w:t>
      </w:r>
    </w:p>
    <w:p w14:paraId="6189695C" w14:textId="578FBC5A" w:rsidR="004A65D5" w:rsidRPr="00382AE2" w:rsidRDefault="0F38763B" w:rsidP="0F38763B">
      <w:pPr>
        <w:pStyle w:val="NormalWeb"/>
        <w:numPr>
          <w:ilvl w:val="0"/>
          <w:numId w:val="13"/>
        </w:numPr>
        <w:spacing w:before="0" w:beforeAutospacing="0" w:after="0" w:afterAutospacing="0"/>
        <w:ind w:left="425" w:hanging="425"/>
        <w:contextualSpacing/>
        <w:rPr>
          <w:rFonts w:ascii="Arial" w:hAnsi="Arial" w:cs="Arial"/>
          <w:sz w:val="22"/>
          <w:szCs w:val="22"/>
        </w:rPr>
      </w:pPr>
      <w:r w:rsidRPr="0F38763B">
        <w:rPr>
          <w:rFonts w:ascii="Arial" w:hAnsi="Arial" w:cs="Arial"/>
          <w:sz w:val="22"/>
          <w:szCs w:val="22"/>
        </w:rPr>
        <w:t>The Chair writes to the complainant, within ten working days* of the Panel hearing, with the outcome and any recommendation for improving the work/procedures of the Academy/Trust.</w:t>
      </w:r>
    </w:p>
    <w:p w14:paraId="73392726" w14:textId="7ECC8B8D" w:rsidR="00254224" w:rsidRDefault="0F38763B" w:rsidP="0F38763B">
      <w:pPr>
        <w:pStyle w:val="NormalWeb"/>
        <w:numPr>
          <w:ilvl w:val="0"/>
          <w:numId w:val="13"/>
        </w:numPr>
        <w:spacing w:before="0" w:beforeAutospacing="0" w:after="0" w:afterAutospacing="0"/>
        <w:ind w:left="425" w:hanging="425"/>
        <w:contextualSpacing/>
        <w:rPr>
          <w:rFonts w:ascii="Arial" w:hAnsi="Arial" w:cs="Arial"/>
          <w:sz w:val="22"/>
          <w:szCs w:val="22"/>
        </w:rPr>
      </w:pPr>
      <w:r w:rsidRPr="0F38763B">
        <w:rPr>
          <w:rFonts w:ascii="Arial" w:hAnsi="Arial" w:cs="Arial"/>
          <w:sz w:val="22"/>
          <w:szCs w:val="22"/>
        </w:rPr>
        <w:t>The matter is considered by the Trust to be closed.</w:t>
      </w:r>
    </w:p>
    <w:p w14:paraId="5EC800AF" w14:textId="20A73D85" w:rsidR="00254224" w:rsidRPr="00254224" w:rsidRDefault="00254224" w:rsidP="00A80780">
      <w:pPr>
        <w:pStyle w:val="NormalWeb"/>
        <w:spacing w:before="0" w:beforeAutospacing="0" w:after="0" w:afterAutospacing="0"/>
        <w:contextualSpacing/>
        <w:rPr>
          <w:rFonts w:ascii="Arial" w:hAnsi="Arial" w:cs="Arial"/>
          <w:sz w:val="22"/>
          <w:szCs w:val="22"/>
        </w:rPr>
      </w:pPr>
    </w:p>
    <w:p w14:paraId="644C7A5C" w14:textId="372B71EE" w:rsidR="0079162C" w:rsidRDefault="0F38763B" w:rsidP="0F38763B">
      <w:pPr>
        <w:pStyle w:val="NormalWeb"/>
        <w:spacing w:before="0" w:beforeAutospacing="0" w:after="0" w:afterAutospacing="0"/>
        <w:rPr>
          <w:rFonts w:ascii="Arial" w:hAnsi="Arial" w:cs="Arial"/>
          <w:color w:val="1F1F1F"/>
          <w:sz w:val="22"/>
          <w:szCs w:val="22"/>
        </w:rPr>
      </w:pPr>
      <w:r w:rsidRPr="0F38763B">
        <w:rPr>
          <w:rFonts w:ascii="Arial" w:hAnsi="Arial" w:cs="Arial"/>
          <w:sz w:val="22"/>
          <w:szCs w:val="22"/>
        </w:rPr>
        <w:t xml:space="preserve">If the complainant is still not satisfied, they should follow the complaints procedure on the ESFA website </w:t>
      </w:r>
      <w:r w:rsidRPr="0F38763B">
        <w:rPr>
          <w:rFonts w:ascii="Arial" w:hAnsi="Arial" w:cs="Arial"/>
          <w:color w:val="1F1F1F"/>
          <w:sz w:val="22"/>
          <w:szCs w:val="22"/>
        </w:rPr>
        <w:t xml:space="preserve">and complete the </w:t>
      </w:r>
      <w:hyperlink r:id="rId10">
        <w:r w:rsidRPr="0F38763B">
          <w:rPr>
            <w:rFonts w:ascii="Arial" w:hAnsi="Arial" w:cs="Arial"/>
            <w:color w:val="094994"/>
            <w:sz w:val="22"/>
            <w:szCs w:val="22"/>
            <w:u w:val="single"/>
          </w:rPr>
          <w:t xml:space="preserve">schools complaints </w:t>
        </w:r>
        <w:proofErr w:type="spellStart"/>
        <w:r w:rsidRPr="0F38763B">
          <w:rPr>
            <w:rFonts w:ascii="Arial" w:hAnsi="Arial" w:cs="Arial"/>
            <w:color w:val="094994"/>
            <w:sz w:val="22"/>
            <w:szCs w:val="22"/>
            <w:u w:val="single"/>
          </w:rPr>
          <w:t>form</w:t>
        </w:r>
        <w:proofErr w:type="spellEnd"/>
      </w:hyperlink>
      <w:r w:rsidRPr="0F38763B">
        <w:rPr>
          <w:rFonts w:ascii="Arial" w:hAnsi="Arial" w:cs="Arial"/>
          <w:color w:val="1F1F1F"/>
          <w:sz w:val="22"/>
          <w:szCs w:val="22"/>
        </w:rPr>
        <w:t xml:space="preserve"> which will be considered by the appropriate statutory bodies.</w:t>
      </w:r>
    </w:p>
    <w:p w14:paraId="18BE97E6" w14:textId="77777777" w:rsidR="00C97708" w:rsidRDefault="00C97708" w:rsidP="00A80780">
      <w:pPr>
        <w:pStyle w:val="NormalWeb"/>
        <w:spacing w:before="0" w:beforeAutospacing="0" w:after="0" w:afterAutospacing="0"/>
        <w:rPr>
          <w:rFonts w:ascii="Arial" w:hAnsi="Arial" w:cs="Arial"/>
          <w:color w:val="1F1F1F"/>
          <w:sz w:val="22"/>
          <w:szCs w:val="22"/>
        </w:rPr>
      </w:pPr>
    </w:p>
    <w:p w14:paraId="49D45A02" w14:textId="77777777" w:rsidR="00C97708" w:rsidRDefault="00797261" w:rsidP="0F38763B">
      <w:pPr>
        <w:pStyle w:val="NormalWeb"/>
        <w:spacing w:before="0" w:beforeAutospacing="0" w:after="0" w:afterAutospacing="0"/>
        <w:rPr>
          <w:rFonts w:ascii="Arial" w:hAnsi="Arial" w:cs="Arial"/>
          <w:b/>
          <w:bCs/>
          <w:sz w:val="22"/>
          <w:szCs w:val="22"/>
        </w:rPr>
      </w:pPr>
      <w:r w:rsidRPr="0F38763B">
        <w:rPr>
          <w:rFonts w:ascii="Arial" w:hAnsi="Arial" w:cs="Arial"/>
          <w:b/>
          <w:bCs/>
          <w:sz w:val="22"/>
          <w:szCs w:val="22"/>
        </w:rPr>
        <w:t>5</w:t>
      </w:r>
      <w:r w:rsidRPr="00797261">
        <w:rPr>
          <w:rFonts w:ascii="Arial" w:hAnsi="Arial" w:cs="Arial"/>
          <w:b/>
          <w:sz w:val="22"/>
          <w:szCs w:val="22"/>
        </w:rPr>
        <w:tab/>
      </w:r>
      <w:r w:rsidR="004F5CA8" w:rsidRPr="0F38763B">
        <w:rPr>
          <w:rFonts w:ascii="Arial" w:hAnsi="Arial" w:cs="Arial"/>
          <w:b/>
          <w:bCs/>
          <w:sz w:val="22"/>
          <w:szCs w:val="22"/>
        </w:rPr>
        <w:t>Notes</w:t>
      </w:r>
    </w:p>
    <w:p w14:paraId="444D2048" w14:textId="77777777" w:rsidR="00C97708" w:rsidRDefault="00C97708" w:rsidP="00A80780">
      <w:pPr>
        <w:pStyle w:val="NormalWeb"/>
        <w:spacing w:before="0" w:beforeAutospacing="0" w:after="0" w:afterAutospacing="0"/>
        <w:rPr>
          <w:rFonts w:ascii="Arial" w:hAnsi="Arial" w:cs="Arial"/>
          <w:b/>
          <w:sz w:val="22"/>
          <w:szCs w:val="22"/>
        </w:rPr>
      </w:pPr>
    </w:p>
    <w:p w14:paraId="4B000FD5" w14:textId="728DC861" w:rsidR="004F5CA8" w:rsidRPr="00797261" w:rsidRDefault="0F38763B" w:rsidP="0F38763B">
      <w:pPr>
        <w:pStyle w:val="NormalWeb"/>
        <w:spacing w:before="0" w:beforeAutospacing="0" w:after="0" w:afterAutospacing="0"/>
        <w:rPr>
          <w:rFonts w:ascii="Arial" w:hAnsi="Arial" w:cs="Arial"/>
          <w:b/>
          <w:bCs/>
          <w:sz w:val="22"/>
          <w:szCs w:val="22"/>
        </w:rPr>
      </w:pPr>
      <w:r w:rsidRPr="0F38763B">
        <w:rPr>
          <w:rFonts w:ascii="Arial" w:hAnsi="Arial" w:cs="Arial"/>
          <w:b/>
          <w:bCs/>
          <w:sz w:val="22"/>
          <w:szCs w:val="22"/>
        </w:rPr>
        <w:t xml:space="preserve">Investigating the Complaint </w:t>
      </w:r>
    </w:p>
    <w:p w14:paraId="5DDC4B7D" w14:textId="77777777" w:rsidR="00C97708" w:rsidRDefault="00C97708" w:rsidP="00A80780">
      <w:pPr>
        <w:rPr>
          <w:rFonts w:cs="Arial"/>
          <w:szCs w:val="22"/>
          <w:lang w:val="en-GB"/>
        </w:rPr>
      </w:pPr>
    </w:p>
    <w:p w14:paraId="5C6C434E" w14:textId="7F1BCFBA" w:rsidR="004F5CA8" w:rsidRDefault="0F38763B" w:rsidP="0F38763B">
      <w:pPr>
        <w:rPr>
          <w:rFonts w:cs="Arial"/>
        </w:rPr>
      </w:pPr>
      <w:r w:rsidRPr="0F38763B">
        <w:rPr>
          <w:rFonts w:cs="Arial"/>
          <w:lang w:val="en-GB"/>
        </w:rPr>
        <w:t xml:space="preserve">The Principal or </w:t>
      </w:r>
      <w:r w:rsidRPr="0F38763B">
        <w:rPr>
          <w:rFonts w:cs="Arial"/>
        </w:rPr>
        <w:t>CEO</w:t>
      </w:r>
      <w:r w:rsidRPr="0F38763B">
        <w:rPr>
          <w:rFonts w:cs="Arial"/>
          <w:lang w:val="en-GB"/>
        </w:rPr>
        <w:t xml:space="preserve"> may delegate the investigation to an appropriate senior member of staff who has no connection with the complaint, but the resolution of the complaint and a decision about any action to be taken rests with the Principal or </w:t>
      </w:r>
      <w:r w:rsidRPr="0F38763B">
        <w:rPr>
          <w:rFonts w:cs="Arial"/>
        </w:rPr>
        <w:t>CEO. In the case of a complaint against the CEO, the resolution of the complaint and decision about any action to be taken lies with the Chair of the Trust.</w:t>
      </w:r>
    </w:p>
    <w:p w14:paraId="68FD000A" w14:textId="77777777" w:rsidR="00C97708" w:rsidRPr="004F5CA8" w:rsidRDefault="00C97708" w:rsidP="00A80780">
      <w:pPr>
        <w:rPr>
          <w:rFonts w:cs="Arial"/>
          <w:szCs w:val="22"/>
          <w:lang w:val="en-GB"/>
        </w:rPr>
      </w:pPr>
    </w:p>
    <w:p w14:paraId="3A90D32B" w14:textId="77777777" w:rsidR="0076740D" w:rsidRDefault="0F38763B" w:rsidP="0F38763B">
      <w:pPr>
        <w:contextualSpacing/>
        <w:rPr>
          <w:rFonts w:cs="Arial"/>
          <w:lang w:val="en-GB"/>
        </w:rPr>
      </w:pPr>
      <w:r w:rsidRPr="0F38763B">
        <w:rPr>
          <w:rFonts w:cs="Arial"/>
          <w:lang w:val="en-GB"/>
        </w:rPr>
        <w:t xml:space="preserve">The person/s investigating the complaint must make sure that they: </w:t>
      </w:r>
    </w:p>
    <w:p w14:paraId="300E9C1F" w14:textId="77777777" w:rsidR="0076740D" w:rsidRPr="0076740D" w:rsidRDefault="0F38763B" w:rsidP="0F38763B">
      <w:pPr>
        <w:pStyle w:val="ListParagraph"/>
        <w:numPr>
          <w:ilvl w:val="0"/>
          <w:numId w:val="22"/>
        </w:numPr>
        <w:ind w:left="426" w:hanging="426"/>
        <w:rPr>
          <w:rFonts w:cs="Arial"/>
          <w:lang w:val="en-GB"/>
        </w:rPr>
      </w:pPr>
      <w:r w:rsidRPr="0F38763B">
        <w:rPr>
          <w:lang w:val="en-GB"/>
        </w:rPr>
        <w:t xml:space="preserve">clarify the nature of the complaint and what remains unresolved </w:t>
      </w:r>
    </w:p>
    <w:p w14:paraId="412F9279" w14:textId="77777777" w:rsidR="0076740D" w:rsidRPr="0076740D" w:rsidRDefault="0F38763B" w:rsidP="0F38763B">
      <w:pPr>
        <w:pStyle w:val="ListParagraph"/>
        <w:numPr>
          <w:ilvl w:val="0"/>
          <w:numId w:val="22"/>
        </w:numPr>
        <w:ind w:left="426" w:hanging="426"/>
        <w:rPr>
          <w:rFonts w:cs="Arial"/>
          <w:lang w:val="en-GB"/>
        </w:rPr>
      </w:pPr>
      <w:r w:rsidRPr="0F38763B">
        <w:rPr>
          <w:lang w:val="en-GB"/>
        </w:rPr>
        <w:t xml:space="preserve">establish what has happened so far, and who has been involved </w:t>
      </w:r>
    </w:p>
    <w:p w14:paraId="5E5483D9" w14:textId="3600E58F" w:rsidR="0076740D" w:rsidRPr="0076740D" w:rsidRDefault="0F38763B" w:rsidP="0F38763B">
      <w:pPr>
        <w:pStyle w:val="ListParagraph"/>
        <w:numPr>
          <w:ilvl w:val="0"/>
          <w:numId w:val="22"/>
        </w:numPr>
        <w:ind w:left="426" w:hanging="426"/>
        <w:rPr>
          <w:rFonts w:cs="Arial"/>
          <w:lang w:val="en-GB"/>
        </w:rPr>
      </w:pPr>
      <w:r w:rsidRPr="0F38763B">
        <w:rPr>
          <w:rFonts w:cs="Arial"/>
          <w:lang w:val="en-GB"/>
        </w:rPr>
        <w:t>meet with the complainant if the complainant requests a meeting (this may delay an investigation)</w:t>
      </w:r>
    </w:p>
    <w:p w14:paraId="7DB54DCF" w14:textId="77777777" w:rsidR="0076740D" w:rsidRPr="0076740D" w:rsidRDefault="0F38763B" w:rsidP="0F38763B">
      <w:pPr>
        <w:pStyle w:val="ListParagraph"/>
        <w:numPr>
          <w:ilvl w:val="0"/>
          <w:numId w:val="22"/>
        </w:numPr>
        <w:ind w:left="426" w:hanging="426"/>
        <w:rPr>
          <w:rFonts w:cs="Arial"/>
          <w:lang w:val="en-GB"/>
        </w:rPr>
      </w:pPr>
      <w:r w:rsidRPr="0F38763B">
        <w:rPr>
          <w:rFonts w:cs="Arial"/>
          <w:lang w:val="en-GB"/>
        </w:rPr>
        <w:t>meet with the complainant or contact them (if clarification or further information is necessary)</w:t>
      </w:r>
    </w:p>
    <w:p w14:paraId="3AB983D4" w14:textId="77777777" w:rsidR="0076740D" w:rsidRPr="0076740D" w:rsidRDefault="0F38763B" w:rsidP="0F38763B">
      <w:pPr>
        <w:pStyle w:val="ListParagraph"/>
        <w:numPr>
          <w:ilvl w:val="0"/>
          <w:numId w:val="22"/>
        </w:numPr>
        <w:ind w:left="426" w:hanging="426"/>
        <w:rPr>
          <w:rFonts w:cs="Arial"/>
          <w:lang w:val="en-GB"/>
        </w:rPr>
      </w:pPr>
      <w:r w:rsidRPr="0F38763B">
        <w:rPr>
          <w:rFonts w:cs="Arial"/>
          <w:lang w:val="en-GB"/>
        </w:rPr>
        <w:t xml:space="preserve">ascertain what the complainant feels would put things right </w:t>
      </w:r>
    </w:p>
    <w:p w14:paraId="544F89C8" w14:textId="77777777" w:rsidR="0076740D" w:rsidRPr="0076740D" w:rsidRDefault="0F38763B" w:rsidP="0F38763B">
      <w:pPr>
        <w:pStyle w:val="ListParagraph"/>
        <w:numPr>
          <w:ilvl w:val="0"/>
          <w:numId w:val="22"/>
        </w:numPr>
        <w:ind w:left="426" w:hanging="426"/>
        <w:rPr>
          <w:rFonts w:cs="Arial"/>
          <w:lang w:val="en-GB"/>
        </w:rPr>
      </w:pPr>
      <w:r w:rsidRPr="0F38763B">
        <w:rPr>
          <w:rFonts w:cs="Arial"/>
          <w:lang w:val="en-GB"/>
        </w:rPr>
        <w:t>maintain an open mind</w:t>
      </w:r>
    </w:p>
    <w:p w14:paraId="59680F34" w14:textId="77777777" w:rsidR="0076740D" w:rsidRPr="0076740D" w:rsidRDefault="0F38763B" w:rsidP="0F38763B">
      <w:pPr>
        <w:pStyle w:val="ListParagraph"/>
        <w:numPr>
          <w:ilvl w:val="0"/>
          <w:numId w:val="22"/>
        </w:numPr>
        <w:ind w:left="426" w:hanging="426"/>
        <w:rPr>
          <w:rFonts w:cs="Arial"/>
          <w:lang w:val="en-GB"/>
        </w:rPr>
      </w:pPr>
      <w:r w:rsidRPr="0F38763B">
        <w:rPr>
          <w:rFonts w:cs="Arial"/>
          <w:lang w:val="en-GB"/>
        </w:rPr>
        <w:t xml:space="preserve">conduct the investigation, analysing any relevant documents and interviewing those who may be involved and allowing them to be accompanied if they wish </w:t>
      </w:r>
    </w:p>
    <w:p w14:paraId="36CF9E67" w14:textId="081C1BC8" w:rsidR="004F5CA8" w:rsidRPr="0076740D" w:rsidRDefault="0F38763B" w:rsidP="0F38763B">
      <w:pPr>
        <w:pStyle w:val="ListParagraph"/>
        <w:numPr>
          <w:ilvl w:val="0"/>
          <w:numId w:val="22"/>
        </w:numPr>
        <w:ind w:left="426" w:hanging="426"/>
        <w:rPr>
          <w:rFonts w:cs="Arial"/>
          <w:lang w:val="en-GB"/>
        </w:rPr>
      </w:pPr>
      <w:proofErr w:type="gramStart"/>
      <w:r w:rsidRPr="0F38763B">
        <w:rPr>
          <w:rFonts w:cs="Arial"/>
          <w:lang w:val="en-GB"/>
        </w:rPr>
        <w:t>keep</w:t>
      </w:r>
      <w:proofErr w:type="gramEnd"/>
      <w:r w:rsidRPr="0F38763B">
        <w:rPr>
          <w:rFonts w:cs="Arial"/>
          <w:lang w:val="en-GB"/>
        </w:rPr>
        <w:t xml:space="preserve"> written records of the investigation. </w:t>
      </w:r>
    </w:p>
    <w:p w14:paraId="4CF76802" w14:textId="77777777" w:rsidR="00C97708" w:rsidRDefault="00C97708" w:rsidP="00A80780">
      <w:pPr>
        <w:rPr>
          <w:rFonts w:cs="Arial"/>
          <w:szCs w:val="22"/>
          <w:lang w:val="en-GB"/>
        </w:rPr>
      </w:pPr>
    </w:p>
    <w:p w14:paraId="55FC99AD" w14:textId="28F2E054" w:rsidR="004F5CA8" w:rsidRDefault="0F38763B" w:rsidP="0F38763B">
      <w:pPr>
        <w:rPr>
          <w:rFonts w:cs="Arial"/>
          <w:lang w:val="en-GB"/>
        </w:rPr>
      </w:pPr>
      <w:r w:rsidRPr="0F38763B">
        <w:rPr>
          <w:rFonts w:cs="Arial"/>
          <w:lang w:val="en-GB"/>
        </w:rPr>
        <w:lastRenderedPageBreak/>
        <w:t>The Academy/Trust will retain written records of the investigation at each stage, including notes of all meetings, interviews, discussions and telephone calls.</w:t>
      </w:r>
    </w:p>
    <w:p w14:paraId="6883E64B" w14:textId="77777777" w:rsidR="00254224" w:rsidRDefault="00254224" w:rsidP="00A80780">
      <w:pPr>
        <w:rPr>
          <w:rFonts w:cs="Arial"/>
          <w:b/>
          <w:szCs w:val="22"/>
          <w:lang w:val="en-GB"/>
        </w:rPr>
      </w:pPr>
    </w:p>
    <w:p w14:paraId="56A06DE5" w14:textId="0894AFC4" w:rsidR="004F5CA8" w:rsidRPr="009D5C85" w:rsidRDefault="0F38763B" w:rsidP="0F38763B">
      <w:pPr>
        <w:rPr>
          <w:rFonts w:cs="Arial"/>
          <w:b/>
          <w:bCs/>
          <w:lang w:val="en-GB"/>
        </w:rPr>
      </w:pPr>
      <w:r w:rsidRPr="0F38763B">
        <w:rPr>
          <w:rFonts w:cs="Arial"/>
          <w:b/>
          <w:bCs/>
          <w:lang w:val="en-GB"/>
        </w:rPr>
        <w:t xml:space="preserve">Resolving the Complaint </w:t>
      </w:r>
    </w:p>
    <w:p w14:paraId="4B279CFD" w14:textId="77777777" w:rsidR="00C97708" w:rsidRDefault="00C97708" w:rsidP="00A80780">
      <w:pPr>
        <w:rPr>
          <w:rFonts w:cs="Arial"/>
          <w:szCs w:val="22"/>
          <w:lang w:val="en-GB"/>
        </w:rPr>
      </w:pPr>
    </w:p>
    <w:p w14:paraId="63A4C12E" w14:textId="2F516431" w:rsidR="004F5CA8" w:rsidRPr="004F5CA8" w:rsidRDefault="0F38763B" w:rsidP="0F38763B">
      <w:pPr>
        <w:rPr>
          <w:rFonts w:cs="Arial"/>
          <w:lang w:val="en-GB"/>
        </w:rPr>
      </w:pPr>
      <w:r w:rsidRPr="0F38763B">
        <w:rPr>
          <w:rFonts w:cs="Arial"/>
          <w:lang w:val="en-GB"/>
        </w:rPr>
        <w:t xml:space="preserve">At each stage in the procedure, the Academy/Trust will keep in mind ways in which a complaint can be resolved. It may be sufficient to acknowledge that the complaint is upheld in whole or in part. Alternatively, the complaint may not be upheld, and this may be because there is insufficient evidence to substantiate the complaint. To support the resolution of a complaint, it will usually be appropriate to offer one or more of the following: </w:t>
      </w:r>
    </w:p>
    <w:p w14:paraId="4293FD7E" w14:textId="77777777" w:rsidR="004F5CA8" w:rsidRPr="004F5CA8" w:rsidRDefault="004F5CA8" w:rsidP="0F38763B">
      <w:pPr>
        <w:rPr>
          <w:lang w:val="en-GB"/>
        </w:rPr>
      </w:pPr>
      <w:r w:rsidRPr="004F5CA8">
        <w:rPr>
          <w:lang w:val="en-GB"/>
        </w:rPr>
        <w:sym w:font="Symbol" w:char="F0B7"/>
      </w:r>
      <w:r w:rsidRPr="004F5CA8">
        <w:rPr>
          <w:lang w:val="en-GB"/>
        </w:rPr>
        <w:t xml:space="preserve">  </w:t>
      </w:r>
      <w:proofErr w:type="gramStart"/>
      <w:r w:rsidRPr="004F5CA8">
        <w:rPr>
          <w:lang w:val="en-GB"/>
        </w:rPr>
        <w:t>an</w:t>
      </w:r>
      <w:proofErr w:type="gramEnd"/>
      <w:r w:rsidRPr="004F5CA8">
        <w:rPr>
          <w:lang w:val="en-GB"/>
        </w:rPr>
        <w:t xml:space="preserve"> apology (which does not imply liability) </w:t>
      </w:r>
    </w:p>
    <w:p w14:paraId="4270A74F" w14:textId="77777777" w:rsidR="004F5CA8" w:rsidRPr="004F5CA8" w:rsidRDefault="004F5CA8" w:rsidP="0F38763B">
      <w:pPr>
        <w:rPr>
          <w:lang w:val="en-GB"/>
        </w:rPr>
      </w:pPr>
      <w:r w:rsidRPr="004F5CA8">
        <w:rPr>
          <w:lang w:val="en-GB"/>
        </w:rPr>
        <w:sym w:font="Symbol" w:char="F0B7"/>
      </w:r>
      <w:r w:rsidRPr="004F5CA8">
        <w:rPr>
          <w:lang w:val="en-GB"/>
        </w:rPr>
        <w:t xml:space="preserve">  </w:t>
      </w:r>
      <w:proofErr w:type="gramStart"/>
      <w:r w:rsidRPr="004F5CA8">
        <w:rPr>
          <w:lang w:val="en-GB"/>
        </w:rPr>
        <w:t>an</w:t>
      </w:r>
      <w:proofErr w:type="gramEnd"/>
      <w:r w:rsidRPr="004F5CA8">
        <w:rPr>
          <w:lang w:val="en-GB"/>
        </w:rPr>
        <w:t xml:space="preserve"> explanation (especially where the complaint is not upheld) </w:t>
      </w:r>
    </w:p>
    <w:p w14:paraId="76CF680C" w14:textId="77777777" w:rsidR="004F5CA8" w:rsidRPr="004F5CA8" w:rsidRDefault="004F5CA8" w:rsidP="0F38763B">
      <w:pPr>
        <w:rPr>
          <w:lang w:val="en-GB"/>
        </w:rPr>
      </w:pPr>
      <w:r w:rsidRPr="004F5CA8">
        <w:rPr>
          <w:lang w:val="en-GB"/>
        </w:rPr>
        <w:sym w:font="Symbol" w:char="F0B7"/>
      </w:r>
      <w:r w:rsidRPr="004F5CA8">
        <w:rPr>
          <w:lang w:val="en-GB"/>
        </w:rPr>
        <w:t xml:space="preserve">  </w:t>
      </w:r>
      <w:proofErr w:type="gramStart"/>
      <w:r w:rsidRPr="004F5CA8">
        <w:rPr>
          <w:lang w:val="en-GB"/>
        </w:rPr>
        <w:t>an</w:t>
      </w:r>
      <w:proofErr w:type="gramEnd"/>
      <w:r w:rsidRPr="004F5CA8">
        <w:rPr>
          <w:lang w:val="en-GB"/>
        </w:rPr>
        <w:t xml:space="preserve"> admission that the situation could have been handled differently or better </w:t>
      </w:r>
    </w:p>
    <w:p w14:paraId="0DD79936" w14:textId="40D1B6DA" w:rsidR="004F5CA8" w:rsidRPr="004F5CA8" w:rsidRDefault="004F5CA8" w:rsidP="0F38763B">
      <w:pPr>
        <w:rPr>
          <w:lang w:val="en-GB"/>
        </w:rPr>
      </w:pPr>
      <w:r w:rsidRPr="004F5CA8">
        <w:rPr>
          <w:lang w:val="en-GB"/>
        </w:rPr>
        <w:sym w:font="Symbol" w:char="F0B7"/>
      </w:r>
      <w:r w:rsidRPr="004F5CA8">
        <w:rPr>
          <w:lang w:val="en-GB"/>
        </w:rPr>
        <w:t xml:space="preserve">  </w:t>
      </w:r>
      <w:proofErr w:type="gramStart"/>
      <w:r w:rsidRPr="004F5CA8">
        <w:rPr>
          <w:lang w:val="en-GB"/>
        </w:rPr>
        <w:t>an</w:t>
      </w:r>
      <w:proofErr w:type="gramEnd"/>
      <w:r w:rsidRPr="004F5CA8">
        <w:rPr>
          <w:lang w:val="en-GB"/>
        </w:rPr>
        <w:t xml:space="preserve"> assurance that the </w:t>
      </w:r>
      <w:r w:rsidR="00C97708">
        <w:rPr>
          <w:lang w:val="en-GB"/>
        </w:rPr>
        <w:t>incident</w:t>
      </w:r>
      <w:r w:rsidRPr="004F5CA8">
        <w:rPr>
          <w:lang w:val="en-GB"/>
        </w:rPr>
        <w:t xml:space="preserve"> will not recur </w:t>
      </w:r>
    </w:p>
    <w:p w14:paraId="69F338E2" w14:textId="77777777" w:rsidR="000A0136" w:rsidRDefault="004F5CA8" w:rsidP="0F38763B">
      <w:pPr>
        <w:rPr>
          <w:lang w:val="en-GB"/>
        </w:rPr>
      </w:pPr>
      <w:r w:rsidRPr="004F5CA8">
        <w:rPr>
          <w:lang w:val="en-GB"/>
        </w:rPr>
        <w:sym w:font="Symbol" w:char="F0B7"/>
      </w:r>
      <w:r w:rsidRPr="004F5CA8">
        <w:rPr>
          <w:lang w:val="en-GB"/>
        </w:rPr>
        <w:t xml:space="preserve">  </w:t>
      </w:r>
      <w:proofErr w:type="gramStart"/>
      <w:r w:rsidRPr="004F5CA8">
        <w:rPr>
          <w:lang w:val="en-GB"/>
        </w:rPr>
        <w:t>an</w:t>
      </w:r>
      <w:proofErr w:type="gramEnd"/>
      <w:r w:rsidRPr="004F5CA8">
        <w:rPr>
          <w:lang w:val="en-GB"/>
        </w:rPr>
        <w:t xml:space="preserve"> explanation of the steps that have been taken to ensure that it will not recur</w:t>
      </w:r>
    </w:p>
    <w:p w14:paraId="74E578DF" w14:textId="72031F94" w:rsidR="004F5CA8" w:rsidRPr="000A0136" w:rsidRDefault="0F38763B" w:rsidP="0F38763B">
      <w:pPr>
        <w:pStyle w:val="ListParagraph"/>
        <w:numPr>
          <w:ilvl w:val="0"/>
          <w:numId w:val="25"/>
        </w:numPr>
        <w:ind w:left="142" w:hanging="142"/>
        <w:rPr>
          <w:lang w:val="en-GB"/>
        </w:rPr>
      </w:pPr>
      <w:r w:rsidRPr="0F38763B">
        <w:rPr>
          <w:rFonts w:cs="Arial"/>
          <w:lang w:val="en-GB"/>
        </w:rPr>
        <w:t xml:space="preserve"> </w:t>
      </w:r>
      <w:proofErr w:type="gramStart"/>
      <w:r w:rsidRPr="0F38763B">
        <w:rPr>
          <w:rFonts w:cs="Arial"/>
          <w:lang w:val="en-GB"/>
        </w:rPr>
        <w:t>an</w:t>
      </w:r>
      <w:proofErr w:type="gramEnd"/>
      <w:r w:rsidRPr="0F38763B">
        <w:rPr>
          <w:rFonts w:cs="Arial"/>
          <w:lang w:val="en-GB"/>
        </w:rPr>
        <w:t xml:space="preserve"> undertaking, if necessary, to review policies or procedures in light of the complaint. </w:t>
      </w:r>
    </w:p>
    <w:p w14:paraId="607D857D" w14:textId="77777777" w:rsidR="00C97708" w:rsidRDefault="00C97708" w:rsidP="00A80780">
      <w:pPr>
        <w:rPr>
          <w:rFonts w:cs="Arial"/>
          <w:szCs w:val="22"/>
          <w:lang w:val="en-GB"/>
        </w:rPr>
      </w:pPr>
    </w:p>
    <w:p w14:paraId="225B0158" w14:textId="2C7C7375" w:rsidR="004F5CA8" w:rsidRDefault="0F38763B" w:rsidP="0F38763B">
      <w:pPr>
        <w:rPr>
          <w:rFonts w:cs="Arial"/>
          <w:lang w:val="en-GB"/>
        </w:rPr>
      </w:pPr>
      <w:r w:rsidRPr="0F38763B">
        <w:rPr>
          <w:rFonts w:cs="Arial"/>
          <w:lang w:val="en-GB"/>
        </w:rPr>
        <w:t>Where, as a result of the complaint, the Academy/Trust takes actions that are themselves confidential, it may be necessary to inform the complainant that the matter has been fully investigated and that the appropriate procedures are being followed (for example, where staff disciplinary procedures are being followed). It is the policy of the Trust not to disclose any actions related to its staff resulting from any complaint.</w:t>
      </w:r>
    </w:p>
    <w:p w14:paraId="3D6617CF" w14:textId="77777777" w:rsidR="00C97708" w:rsidRPr="004F5CA8" w:rsidRDefault="00C97708" w:rsidP="00A80780">
      <w:pPr>
        <w:rPr>
          <w:rFonts w:cs="Arial"/>
          <w:szCs w:val="22"/>
          <w:lang w:val="en-GB"/>
        </w:rPr>
      </w:pPr>
    </w:p>
    <w:p w14:paraId="23A17900" w14:textId="10AC44E8" w:rsidR="004F5CA8" w:rsidRPr="009D5C85" w:rsidRDefault="0F38763B" w:rsidP="0F38763B">
      <w:pPr>
        <w:rPr>
          <w:rFonts w:cs="Arial"/>
          <w:b/>
          <w:bCs/>
          <w:lang w:val="en-GB"/>
        </w:rPr>
      </w:pPr>
      <w:r w:rsidRPr="0F38763B">
        <w:rPr>
          <w:rFonts w:cs="Arial"/>
          <w:b/>
          <w:bCs/>
          <w:lang w:val="en-GB"/>
        </w:rPr>
        <w:t xml:space="preserve">Publication of the Complaints Policy </w:t>
      </w:r>
    </w:p>
    <w:p w14:paraId="093F7AE0" w14:textId="77777777" w:rsidR="00C97708" w:rsidRDefault="00C97708" w:rsidP="00A80780">
      <w:pPr>
        <w:pStyle w:val="NormalWeb"/>
        <w:spacing w:before="0" w:beforeAutospacing="0" w:after="0" w:afterAutospacing="0"/>
        <w:rPr>
          <w:rFonts w:ascii="Arial" w:hAnsi="Arial" w:cs="Arial"/>
          <w:sz w:val="22"/>
          <w:szCs w:val="22"/>
        </w:rPr>
      </w:pPr>
    </w:p>
    <w:p w14:paraId="552BDBF4" w14:textId="445C9EB3" w:rsidR="00494495" w:rsidRDefault="0F38763B" w:rsidP="0F38763B">
      <w:pPr>
        <w:pStyle w:val="NormalWeb"/>
        <w:spacing w:before="0" w:beforeAutospacing="0" w:after="0" w:afterAutospacing="0"/>
        <w:rPr>
          <w:rFonts w:ascii="Arial" w:hAnsi="Arial" w:cs="Arial"/>
          <w:sz w:val="22"/>
          <w:szCs w:val="22"/>
        </w:rPr>
      </w:pPr>
      <w:r w:rsidRPr="0F38763B">
        <w:rPr>
          <w:rFonts w:ascii="Arial" w:hAnsi="Arial" w:cs="Arial"/>
          <w:sz w:val="22"/>
          <w:szCs w:val="22"/>
        </w:rPr>
        <w:t>The Complaints Policy is available from the reception office on each Academy site. It is published on the Academy and Trust websites. It can also be acquired from CEO. The Trust will report annually the number of formal complaints made and summarise the outcomes.</w:t>
      </w:r>
    </w:p>
    <w:p w14:paraId="3350DE8E" w14:textId="77777777" w:rsidR="00C97708" w:rsidRDefault="00C97708" w:rsidP="00A80780">
      <w:pPr>
        <w:pStyle w:val="NormalWeb"/>
        <w:spacing w:before="0" w:beforeAutospacing="0" w:after="0" w:afterAutospacing="0"/>
        <w:rPr>
          <w:rFonts w:ascii="Arial" w:hAnsi="Arial" w:cs="Arial"/>
          <w:sz w:val="22"/>
          <w:szCs w:val="22"/>
        </w:rPr>
      </w:pPr>
    </w:p>
    <w:p w14:paraId="30444C91" w14:textId="4076B884" w:rsidR="000A0136" w:rsidRPr="007E1F20" w:rsidRDefault="0F38763B" w:rsidP="0F38763B">
      <w:pPr>
        <w:rPr>
          <w:b/>
          <w:bCs/>
          <w:lang w:val="en-GB"/>
        </w:rPr>
      </w:pPr>
      <w:r w:rsidRPr="0F38763B">
        <w:rPr>
          <w:rFonts w:cs="Arial"/>
          <w:b/>
          <w:bCs/>
          <w:lang w:val="en-GB"/>
        </w:rPr>
        <w:t xml:space="preserve">Vexatious Complaints </w:t>
      </w:r>
    </w:p>
    <w:tbl>
      <w:tblPr>
        <w:tblW w:w="0" w:type="auto"/>
        <w:tblCellMar>
          <w:top w:w="15" w:type="dxa"/>
          <w:left w:w="15" w:type="dxa"/>
          <w:bottom w:w="15" w:type="dxa"/>
          <w:right w:w="15" w:type="dxa"/>
        </w:tblCellMar>
        <w:tblLook w:val="04A0" w:firstRow="1" w:lastRow="0" w:firstColumn="1" w:lastColumn="0" w:noHBand="0" w:noVBand="1"/>
      </w:tblPr>
      <w:tblGrid>
        <w:gridCol w:w="9662"/>
      </w:tblGrid>
      <w:tr w:rsidR="000A0136" w:rsidRPr="00777D9E" w14:paraId="1D50160B" w14:textId="77777777" w:rsidTr="0F38763B">
        <w:tc>
          <w:tcPr>
            <w:tcW w:w="9662" w:type="dxa"/>
            <w:shd w:val="clear" w:color="auto" w:fill="FFFFFF" w:themeFill="background1"/>
            <w:vAlign w:val="center"/>
            <w:hideMark/>
          </w:tcPr>
          <w:p w14:paraId="7652C027" w14:textId="77777777" w:rsidR="0082701C" w:rsidRPr="00777D9E" w:rsidRDefault="0082701C" w:rsidP="00A80780">
            <w:pPr>
              <w:rPr>
                <w:rFonts w:cs="Arial"/>
                <w:szCs w:val="22"/>
                <w:lang w:val="en-GB"/>
              </w:rPr>
            </w:pPr>
          </w:p>
          <w:p w14:paraId="4B78B9B4" w14:textId="1060B790" w:rsidR="00777D9E" w:rsidRPr="00777D9E" w:rsidRDefault="0F38763B" w:rsidP="0F38763B">
            <w:pPr>
              <w:pStyle w:val="NormalWeb"/>
              <w:spacing w:before="0" w:beforeAutospacing="0" w:after="0" w:afterAutospacing="0"/>
              <w:rPr>
                <w:rFonts w:ascii="Arial" w:hAnsi="Arial" w:cs="Arial"/>
                <w:sz w:val="22"/>
                <w:szCs w:val="22"/>
              </w:rPr>
            </w:pPr>
            <w:r w:rsidRPr="0F38763B">
              <w:rPr>
                <w:rFonts w:ascii="Arial" w:hAnsi="Arial" w:cs="Arial"/>
                <w:sz w:val="22"/>
                <w:szCs w:val="22"/>
              </w:rPr>
              <w:t xml:space="preserve">The Trust follows the </w:t>
            </w:r>
            <w:proofErr w:type="spellStart"/>
            <w:r w:rsidRPr="0F38763B">
              <w:rPr>
                <w:rFonts w:ascii="Arial" w:hAnsi="Arial" w:cs="Arial"/>
                <w:sz w:val="22"/>
                <w:szCs w:val="22"/>
              </w:rPr>
              <w:t>DfE</w:t>
            </w:r>
            <w:proofErr w:type="spellEnd"/>
            <w:r w:rsidRPr="0F38763B">
              <w:rPr>
                <w:rFonts w:ascii="Arial" w:hAnsi="Arial" w:cs="Arial"/>
                <w:sz w:val="22"/>
                <w:szCs w:val="22"/>
              </w:rPr>
              <w:t xml:space="preserve"> Best Practice Advice for School Complaints Procedures 2016 in regards to unreasonable complainants. A complaint may be considered unreasonable if the person making the complaint does so either face-to-face, by telephone, or in writing or electronically: maliciously; aggressively; using threats, intimidation or violence; using abusive, offensive or discriminatory language; using falsified information or publishing unacceptable information in a variety of media such as social media websites and newspapers. In such cases, the Academy/Trust will notify the complainant in writing. If the unreasonable behaviour continues, the Academy/Trust reserves the right to suspend its investigation until a satisfactory working relationship can be established. This decision is the responsibility of the Chair of the Trust. The Trust may choose to challenge false accusations through the courts.</w:t>
            </w:r>
          </w:p>
          <w:p w14:paraId="473A2952" w14:textId="139EA1F2" w:rsidR="000A0136" w:rsidRPr="00777D9E" w:rsidRDefault="000A0136" w:rsidP="00A80780">
            <w:pPr>
              <w:rPr>
                <w:rFonts w:cs="Arial"/>
                <w:szCs w:val="22"/>
                <w:lang w:val="en-GB"/>
              </w:rPr>
            </w:pPr>
          </w:p>
        </w:tc>
      </w:tr>
    </w:tbl>
    <w:p w14:paraId="2726A756" w14:textId="6BD2FF6D" w:rsidR="00254224" w:rsidRDefault="0F38763B" w:rsidP="0F38763B">
      <w:pPr>
        <w:pStyle w:val="NormalWeb"/>
        <w:spacing w:before="0" w:beforeAutospacing="0" w:after="0" w:afterAutospacing="0"/>
        <w:rPr>
          <w:rFonts w:ascii="Arial" w:hAnsi="Arial" w:cs="Arial"/>
          <w:b/>
          <w:bCs/>
          <w:sz w:val="22"/>
          <w:szCs w:val="22"/>
        </w:rPr>
      </w:pPr>
      <w:r w:rsidRPr="0F38763B">
        <w:rPr>
          <w:rFonts w:ascii="Arial" w:hAnsi="Arial" w:cs="Arial"/>
          <w:b/>
          <w:bCs/>
          <w:sz w:val="22"/>
          <w:szCs w:val="22"/>
        </w:rPr>
        <w:t>Review of Complaints Policy and Procedures</w:t>
      </w:r>
    </w:p>
    <w:p w14:paraId="189DFBCD" w14:textId="77777777" w:rsidR="00777D9E" w:rsidRDefault="00777D9E" w:rsidP="00A80780">
      <w:pPr>
        <w:pStyle w:val="NormalWeb"/>
        <w:spacing w:before="0" w:beforeAutospacing="0" w:after="0" w:afterAutospacing="0"/>
        <w:rPr>
          <w:rFonts w:ascii="Arial" w:hAnsi="Arial" w:cs="Arial"/>
          <w:sz w:val="22"/>
          <w:szCs w:val="22"/>
        </w:rPr>
      </w:pPr>
    </w:p>
    <w:p w14:paraId="27E62CBB" w14:textId="6C808F4E" w:rsidR="00254224" w:rsidRDefault="0F38763B" w:rsidP="0F38763B">
      <w:pPr>
        <w:pStyle w:val="NormalWeb"/>
        <w:spacing w:before="0" w:beforeAutospacing="0" w:after="0" w:afterAutospacing="0"/>
        <w:rPr>
          <w:rFonts w:ascii="Arial" w:hAnsi="Arial" w:cs="Arial"/>
          <w:sz w:val="22"/>
          <w:szCs w:val="22"/>
        </w:rPr>
      </w:pPr>
      <w:r w:rsidRPr="0F38763B">
        <w:rPr>
          <w:rFonts w:ascii="Arial" w:hAnsi="Arial" w:cs="Arial"/>
          <w:sz w:val="22"/>
          <w:szCs w:val="22"/>
        </w:rPr>
        <w:t>The Trust constantly seeks to improve its policies and procedures. This document will be reviewed annually. The Board welcomes any suggestions.</w:t>
      </w:r>
    </w:p>
    <w:p w14:paraId="1B068B44" w14:textId="77777777" w:rsidR="00777D9E" w:rsidRPr="00254224" w:rsidRDefault="00777D9E" w:rsidP="00A80780">
      <w:pPr>
        <w:pStyle w:val="NormalWeb"/>
        <w:spacing w:before="0" w:beforeAutospacing="0" w:after="0" w:afterAutospacing="0"/>
        <w:rPr>
          <w:rFonts w:ascii="Arial" w:hAnsi="Arial" w:cs="Arial"/>
          <w:sz w:val="22"/>
          <w:szCs w:val="22"/>
        </w:rPr>
      </w:pPr>
    </w:p>
    <w:p w14:paraId="3D3C93E8" w14:textId="651960C7" w:rsidR="0042522E" w:rsidRPr="004F5CA8" w:rsidRDefault="0F38763B" w:rsidP="0F38763B">
      <w:pPr>
        <w:rPr>
          <w:rFonts w:cs="Arial"/>
          <w:b/>
          <w:bCs/>
          <w:lang w:val="en-GB"/>
        </w:rPr>
      </w:pPr>
      <w:r w:rsidRPr="0F38763B">
        <w:rPr>
          <w:rFonts w:cs="Arial"/>
          <w:b/>
          <w:bCs/>
          <w:lang w:val="en-GB"/>
        </w:rPr>
        <w:t xml:space="preserve">Confidentiality </w:t>
      </w:r>
    </w:p>
    <w:p w14:paraId="19A2B186" w14:textId="77777777" w:rsidR="00777D9E" w:rsidRDefault="00777D9E" w:rsidP="00A80780">
      <w:pPr>
        <w:rPr>
          <w:rFonts w:cs="Arial"/>
          <w:szCs w:val="22"/>
          <w:lang w:val="en-GB"/>
        </w:rPr>
      </w:pPr>
    </w:p>
    <w:p w14:paraId="5802F8FB" w14:textId="169F4897" w:rsidR="0042522E" w:rsidRDefault="0F38763B" w:rsidP="0F38763B">
      <w:pPr>
        <w:rPr>
          <w:rFonts w:cs="Arial"/>
          <w:lang w:val="en-GB"/>
        </w:rPr>
      </w:pPr>
      <w:r w:rsidRPr="0F38763B">
        <w:rPr>
          <w:rFonts w:cs="Arial"/>
          <w:lang w:val="en-GB"/>
        </w:rPr>
        <w:t>All complaints will be treated as confidential. Only those members of staff concerned with investigating the complaint will have access to documentation relating to the complaint. No confidential information regarding the investigation will be made available publicly. If any action taken by a member of staff is the subject of a complaint, then that staff member will be advised of the complaint made against them and the details of the complaint.</w:t>
      </w:r>
    </w:p>
    <w:p w14:paraId="77B08F5C" w14:textId="77777777" w:rsidR="00777D9E" w:rsidRDefault="00777D9E" w:rsidP="00A80780">
      <w:pPr>
        <w:rPr>
          <w:rFonts w:cs="Arial"/>
          <w:szCs w:val="22"/>
          <w:lang w:val="en-GB"/>
        </w:rPr>
      </w:pPr>
    </w:p>
    <w:p w14:paraId="185F3742" w14:textId="6A9EC891" w:rsidR="00797261" w:rsidRPr="00382AE2" w:rsidRDefault="0F38763B" w:rsidP="0F38763B">
      <w:pPr>
        <w:pStyle w:val="NormalWeb"/>
        <w:spacing w:before="0" w:beforeAutospacing="0" w:after="0" w:afterAutospacing="0"/>
        <w:rPr>
          <w:rFonts w:ascii="Arial" w:hAnsi="Arial" w:cs="Arial"/>
          <w:i/>
          <w:iCs/>
          <w:sz w:val="22"/>
          <w:szCs w:val="22"/>
        </w:rPr>
      </w:pPr>
      <w:r w:rsidRPr="0F38763B">
        <w:rPr>
          <w:rFonts w:ascii="Arial" w:hAnsi="Arial" w:cs="Arial"/>
          <w:i/>
          <w:iCs/>
          <w:sz w:val="22"/>
          <w:szCs w:val="22"/>
        </w:rPr>
        <w:t xml:space="preserve">* Working days refers to days when an Academy is open for pupils to attend. </w:t>
      </w:r>
    </w:p>
    <w:p w14:paraId="56C9D78E" w14:textId="77777777" w:rsidR="00797261" w:rsidRPr="004F5CA8" w:rsidRDefault="00797261" w:rsidP="00A80780">
      <w:pPr>
        <w:rPr>
          <w:rFonts w:cs="Arial"/>
          <w:szCs w:val="22"/>
          <w:lang w:val="en-GB"/>
        </w:rPr>
      </w:pPr>
    </w:p>
    <w:p w14:paraId="13575302" w14:textId="77777777" w:rsidR="006753B3" w:rsidRDefault="006753B3" w:rsidP="00A80780">
      <w:pPr>
        <w:rPr>
          <w:rFonts w:cs="Arial"/>
          <w:szCs w:val="22"/>
        </w:rPr>
      </w:pPr>
    </w:p>
    <w:p w14:paraId="181830CC" w14:textId="77777777" w:rsidR="006753B3" w:rsidRDefault="006753B3" w:rsidP="00A80780">
      <w:pPr>
        <w:rPr>
          <w:rFonts w:cs="Arial"/>
          <w:szCs w:val="22"/>
        </w:rPr>
      </w:pPr>
    </w:p>
    <w:p w14:paraId="7314B702" w14:textId="77777777" w:rsidR="006753B3" w:rsidRDefault="006753B3" w:rsidP="00A80780">
      <w:pPr>
        <w:rPr>
          <w:rFonts w:cs="Arial"/>
          <w:szCs w:val="22"/>
        </w:rPr>
      </w:pPr>
    </w:p>
    <w:p w14:paraId="33A981B5" w14:textId="3041059B" w:rsidR="006753B3" w:rsidRPr="006753B3" w:rsidRDefault="0F38763B" w:rsidP="0F38763B">
      <w:pPr>
        <w:pStyle w:val="NormalWeb"/>
        <w:spacing w:before="0" w:beforeAutospacing="0" w:after="0" w:afterAutospacing="0"/>
        <w:jc w:val="center"/>
        <w:rPr>
          <w:sz w:val="28"/>
          <w:szCs w:val="28"/>
        </w:rPr>
      </w:pPr>
      <w:r w:rsidRPr="0F38763B">
        <w:rPr>
          <w:rFonts w:ascii="Calibri" w:hAnsi="Calibri"/>
          <w:b/>
          <w:bCs/>
          <w:sz w:val="28"/>
          <w:szCs w:val="28"/>
        </w:rPr>
        <w:t>Lincolnshire Educational Trust - Complaints Form</w:t>
      </w:r>
    </w:p>
    <w:p w14:paraId="4980D736" w14:textId="77777777" w:rsidR="00777D9E" w:rsidRDefault="00777D9E" w:rsidP="00A80780">
      <w:pPr>
        <w:pStyle w:val="NormalWeb"/>
        <w:spacing w:before="0" w:beforeAutospacing="0" w:after="0" w:afterAutospacing="0"/>
        <w:rPr>
          <w:rFonts w:ascii="Arial" w:hAnsi="Arial" w:cs="Arial"/>
          <w:sz w:val="22"/>
          <w:szCs w:val="22"/>
        </w:rPr>
      </w:pPr>
    </w:p>
    <w:p w14:paraId="08E1BBC6" w14:textId="35ED482A" w:rsidR="006753B3" w:rsidRDefault="0F38763B" w:rsidP="0F38763B">
      <w:pPr>
        <w:pStyle w:val="NormalWeb"/>
        <w:spacing w:before="0" w:beforeAutospacing="0" w:after="0" w:afterAutospacing="0"/>
        <w:rPr>
          <w:rFonts w:ascii="Arial" w:hAnsi="Arial" w:cs="Arial"/>
          <w:sz w:val="22"/>
          <w:szCs w:val="22"/>
        </w:rPr>
      </w:pPr>
      <w:r w:rsidRPr="0F38763B">
        <w:rPr>
          <w:rFonts w:ascii="Arial" w:hAnsi="Arial" w:cs="Arial"/>
          <w:sz w:val="22"/>
          <w:szCs w:val="22"/>
        </w:rPr>
        <w:t>Please complete and return to the Principal, CEO or Chair (as appropriate), who will acknowledge receipt and explain what the next stage in the procedure will be.</w:t>
      </w:r>
    </w:p>
    <w:p w14:paraId="30D6A7BA" w14:textId="77777777" w:rsidR="00777D9E" w:rsidRPr="00A47149" w:rsidRDefault="00777D9E" w:rsidP="00A80780">
      <w:pPr>
        <w:pStyle w:val="NormalWeb"/>
        <w:spacing w:before="0" w:beforeAutospacing="0" w:after="0" w:afterAutospacing="0"/>
        <w:rPr>
          <w:rFonts w:ascii="Arial" w:hAnsi="Arial" w:cs="Arial"/>
          <w:sz w:val="22"/>
          <w:szCs w:val="22"/>
        </w:rPr>
      </w:pPr>
    </w:p>
    <w:p w14:paraId="56ED4530" w14:textId="7838E21F" w:rsidR="006753B3" w:rsidRPr="00A47149" w:rsidRDefault="0F38763B" w:rsidP="0F38763B">
      <w:pPr>
        <w:pStyle w:val="NormalWeb"/>
        <w:spacing w:before="0" w:beforeAutospacing="0" w:after="0" w:afterAutospacing="0"/>
        <w:contextualSpacing/>
        <w:rPr>
          <w:rFonts w:ascii="Arial" w:hAnsi="Arial" w:cs="Arial"/>
          <w:sz w:val="22"/>
          <w:szCs w:val="22"/>
        </w:rPr>
      </w:pPr>
      <w:r w:rsidRPr="0F38763B">
        <w:rPr>
          <w:rFonts w:ascii="Arial" w:hAnsi="Arial" w:cs="Arial"/>
          <w:sz w:val="22"/>
          <w:szCs w:val="22"/>
        </w:rPr>
        <w:t xml:space="preserve">Your name         ................................................................................................................................. </w:t>
      </w:r>
    </w:p>
    <w:p w14:paraId="67842D5C" w14:textId="3947A5B0" w:rsidR="006753B3" w:rsidRPr="00A47149" w:rsidRDefault="0F38763B" w:rsidP="0F38763B">
      <w:pPr>
        <w:pStyle w:val="NormalWeb"/>
        <w:spacing w:before="0" w:beforeAutospacing="0" w:after="0" w:afterAutospacing="0"/>
        <w:contextualSpacing/>
        <w:rPr>
          <w:rFonts w:ascii="Arial" w:hAnsi="Arial" w:cs="Arial"/>
          <w:sz w:val="22"/>
          <w:szCs w:val="22"/>
        </w:rPr>
      </w:pPr>
      <w:r w:rsidRPr="0F38763B">
        <w:rPr>
          <w:rFonts w:ascii="Arial" w:hAnsi="Arial" w:cs="Arial"/>
          <w:sz w:val="22"/>
          <w:szCs w:val="22"/>
        </w:rPr>
        <w:t xml:space="preserve">Pupil’s name if appropriate            .................................................................................................... </w:t>
      </w:r>
    </w:p>
    <w:p w14:paraId="54CD03FA" w14:textId="64F89510" w:rsidR="006753B3" w:rsidRPr="00A47149" w:rsidRDefault="0F38763B" w:rsidP="0F38763B">
      <w:pPr>
        <w:pStyle w:val="NormalWeb"/>
        <w:spacing w:before="0" w:beforeAutospacing="0" w:after="0" w:afterAutospacing="0"/>
        <w:contextualSpacing/>
        <w:rPr>
          <w:rFonts w:ascii="Arial" w:hAnsi="Arial" w:cs="Arial"/>
          <w:sz w:val="22"/>
          <w:szCs w:val="22"/>
        </w:rPr>
      </w:pPr>
      <w:r w:rsidRPr="0F38763B">
        <w:rPr>
          <w:rFonts w:ascii="Arial" w:hAnsi="Arial" w:cs="Arial"/>
          <w:sz w:val="22"/>
          <w:szCs w:val="22"/>
        </w:rPr>
        <w:t xml:space="preserve">Your relationship to the pupil      ...................................................................................................... </w:t>
      </w:r>
    </w:p>
    <w:p w14:paraId="581E7AB1" w14:textId="1D35635F" w:rsidR="006753B3" w:rsidRPr="00A47149" w:rsidRDefault="0F38763B" w:rsidP="0F38763B">
      <w:pPr>
        <w:pStyle w:val="NormalWeb"/>
        <w:spacing w:before="0" w:beforeAutospacing="0" w:after="0" w:afterAutospacing="0"/>
        <w:contextualSpacing/>
        <w:rPr>
          <w:rFonts w:ascii="Arial" w:hAnsi="Arial" w:cs="Arial"/>
          <w:sz w:val="22"/>
          <w:szCs w:val="22"/>
        </w:rPr>
      </w:pPr>
      <w:r w:rsidRPr="0F38763B">
        <w:rPr>
          <w:rFonts w:ascii="Arial" w:hAnsi="Arial" w:cs="Arial"/>
          <w:sz w:val="22"/>
          <w:szCs w:val="22"/>
        </w:rPr>
        <w:t xml:space="preserve">Address    .......................................................................................................................................................... </w:t>
      </w:r>
    </w:p>
    <w:p w14:paraId="2455AF38" w14:textId="1F628552" w:rsidR="006753B3" w:rsidRPr="00A47149" w:rsidRDefault="0F38763B" w:rsidP="0F38763B">
      <w:pPr>
        <w:pStyle w:val="NormalWeb"/>
        <w:spacing w:before="0" w:beforeAutospacing="0" w:after="0" w:afterAutospacing="0"/>
        <w:contextualSpacing/>
        <w:rPr>
          <w:rFonts w:ascii="Arial" w:hAnsi="Arial" w:cs="Arial"/>
          <w:sz w:val="22"/>
          <w:szCs w:val="22"/>
        </w:rPr>
      </w:pPr>
      <w:r w:rsidRPr="0F38763B">
        <w:rPr>
          <w:rFonts w:ascii="Arial" w:hAnsi="Arial" w:cs="Arial"/>
          <w:sz w:val="22"/>
          <w:szCs w:val="22"/>
        </w:rPr>
        <w:t>Daytime telephone number ………………………… Evening telephone number ……………………</w:t>
      </w:r>
    </w:p>
    <w:p w14:paraId="1CC6D4CE" w14:textId="40923C65" w:rsidR="006753B3" w:rsidRPr="00A47149" w:rsidRDefault="0F38763B" w:rsidP="0F38763B">
      <w:pPr>
        <w:pStyle w:val="NormalWeb"/>
        <w:spacing w:before="0" w:beforeAutospacing="0" w:after="0" w:afterAutospacing="0"/>
        <w:contextualSpacing/>
        <w:rPr>
          <w:rFonts w:ascii="Arial" w:hAnsi="Arial" w:cs="Arial"/>
          <w:sz w:val="22"/>
          <w:szCs w:val="22"/>
        </w:rPr>
      </w:pPr>
      <w:r w:rsidRPr="0F38763B">
        <w:rPr>
          <w:rFonts w:ascii="Arial" w:hAnsi="Arial" w:cs="Arial"/>
          <w:sz w:val="22"/>
          <w:szCs w:val="22"/>
        </w:rPr>
        <w:t>Email address ………………………………………………………….</w:t>
      </w:r>
    </w:p>
    <w:p w14:paraId="0FF2D6BC" w14:textId="77777777" w:rsidR="00A47149" w:rsidRDefault="00A47149" w:rsidP="00A80780">
      <w:pPr>
        <w:pStyle w:val="NormalWeb"/>
        <w:spacing w:before="0" w:beforeAutospacing="0" w:after="0" w:afterAutospacing="0"/>
        <w:contextualSpacing/>
        <w:rPr>
          <w:rFonts w:ascii="Arial" w:hAnsi="Arial" w:cs="Arial"/>
          <w:sz w:val="22"/>
          <w:szCs w:val="22"/>
        </w:rPr>
      </w:pPr>
    </w:p>
    <w:p w14:paraId="71C3DD67" w14:textId="69A4957C" w:rsidR="006753B3" w:rsidRDefault="0F38763B" w:rsidP="0F38763B">
      <w:pPr>
        <w:pStyle w:val="NormalWeb"/>
        <w:spacing w:before="0" w:beforeAutospacing="0" w:after="0" w:afterAutospacing="0"/>
        <w:contextualSpacing/>
        <w:rPr>
          <w:rFonts w:ascii="Arial" w:hAnsi="Arial" w:cs="Arial"/>
          <w:sz w:val="22"/>
          <w:szCs w:val="22"/>
        </w:rPr>
      </w:pPr>
      <w:r w:rsidRPr="0F38763B">
        <w:rPr>
          <w:rFonts w:ascii="Arial" w:hAnsi="Arial" w:cs="Arial"/>
          <w:sz w:val="22"/>
          <w:szCs w:val="22"/>
        </w:rPr>
        <w:t xml:space="preserve">Please provide concise details of your complaint including dates, names of witnesses, etc. You may attach additional information; if you do, please give details and number of pages attached. </w:t>
      </w:r>
    </w:p>
    <w:p w14:paraId="13703593" w14:textId="77777777" w:rsidR="00A47149" w:rsidRPr="00A47149" w:rsidRDefault="00A47149" w:rsidP="00A80780">
      <w:pPr>
        <w:pStyle w:val="NormalWeb"/>
        <w:spacing w:before="0" w:beforeAutospacing="0" w:after="0" w:afterAutospacing="0"/>
        <w:contextualSpacing/>
        <w:rPr>
          <w:rFonts w:ascii="Arial" w:hAnsi="Arial" w:cs="Arial"/>
          <w:sz w:val="22"/>
          <w:szCs w:val="22"/>
        </w:rPr>
      </w:pPr>
    </w:p>
    <w:p w14:paraId="02119E66" w14:textId="46F70719" w:rsidR="006753B3" w:rsidRPr="00A47149" w:rsidRDefault="0F38763B" w:rsidP="0F38763B">
      <w:pPr>
        <w:pStyle w:val="NormalWeb"/>
        <w:spacing w:before="0" w:beforeAutospacing="0" w:after="0" w:afterAutospacing="0"/>
        <w:contextualSpacing/>
        <w:rPr>
          <w:rFonts w:ascii="Arial" w:hAnsi="Arial" w:cs="Arial"/>
          <w:sz w:val="22"/>
          <w:szCs w:val="22"/>
        </w:rPr>
      </w:pPr>
      <w:r w:rsidRPr="0F38763B">
        <w:rPr>
          <w:rFonts w:ascii="Arial" w:hAnsi="Arial" w:cs="Arial"/>
          <w:sz w:val="22"/>
          <w:szCs w:val="22"/>
        </w:rPr>
        <w:t xml:space="preserve">............................................................................................................................................................. </w:t>
      </w:r>
    </w:p>
    <w:p w14:paraId="78F66AC5" w14:textId="0DD814DD" w:rsidR="006753B3" w:rsidRPr="00A47149" w:rsidRDefault="0F38763B" w:rsidP="0F38763B">
      <w:pPr>
        <w:pStyle w:val="NormalWeb"/>
        <w:spacing w:before="0" w:beforeAutospacing="0" w:after="0" w:afterAutospacing="0"/>
        <w:contextualSpacing/>
        <w:rPr>
          <w:rFonts w:ascii="Arial" w:hAnsi="Arial" w:cs="Arial"/>
          <w:sz w:val="22"/>
          <w:szCs w:val="22"/>
        </w:rPr>
      </w:pPr>
      <w:r w:rsidRPr="0F38763B">
        <w:rPr>
          <w:rFonts w:ascii="Arial" w:hAnsi="Arial" w:cs="Arial"/>
          <w:sz w:val="22"/>
          <w:szCs w:val="22"/>
        </w:rPr>
        <w:t xml:space="preserve">............................................................................................................................................................. </w:t>
      </w:r>
    </w:p>
    <w:p w14:paraId="206AFEDB" w14:textId="35A52067" w:rsidR="006753B3" w:rsidRPr="00A47149" w:rsidRDefault="0F38763B" w:rsidP="0F38763B">
      <w:pPr>
        <w:pStyle w:val="NormalWeb"/>
        <w:spacing w:before="0" w:beforeAutospacing="0" w:after="0" w:afterAutospacing="0"/>
        <w:contextualSpacing/>
        <w:rPr>
          <w:rFonts w:ascii="Arial" w:hAnsi="Arial" w:cs="Arial"/>
          <w:sz w:val="22"/>
          <w:szCs w:val="22"/>
        </w:rPr>
      </w:pPr>
      <w:r w:rsidRPr="0F38763B">
        <w:rPr>
          <w:rFonts w:ascii="Arial" w:hAnsi="Arial" w:cs="Arial"/>
          <w:sz w:val="22"/>
          <w:szCs w:val="22"/>
        </w:rPr>
        <w:t xml:space="preserve">............................................................................................................................................................. </w:t>
      </w:r>
    </w:p>
    <w:p w14:paraId="43BFE8B5" w14:textId="1AD8D926" w:rsidR="006753B3" w:rsidRDefault="0F38763B" w:rsidP="0F38763B">
      <w:pPr>
        <w:pStyle w:val="NormalWeb"/>
        <w:spacing w:before="0" w:beforeAutospacing="0" w:after="0" w:afterAutospacing="0"/>
        <w:contextualSpacing/>
        <w:rPr>
          <w:rFonts w:ascii="Arial" w:hAnsi="Arial" w:cs="Arial"/>
          <w:sz w:val="22"/>
          <w:szCs w:val="22"/>
        </w:rPr>
      </w:pPr>
      <w:r w:rsidRPr="0F38763B">
        <w:rPr>
          <w:rFonts w:ascii="Arial" w:hAnsi="Arial" w:cs="Arial"/>
          <w:sz w:val="22"/>
          <w:szCs w:val="22"/>
        </w:rPr>
        <w:t xml:space="preserve">....................................................................................................................................................................................................................................................................................................................................................................................................................................................................................... </w:t>
      </w:r>
    </w:p>
    <w:p w14:paraId="21BD1590" w14:textId="77777777" w:rsidR="00A47149" w:rsidRDefault="0F38763B" w:rsidP="0F38763B">
      <w:pPr>
        <w:pStyle w:val="NormalWeb"/>
        <w:spacing w:before="0" w:beforeAutospacing="0" w:after="0" w:afterAutospacing="0"/>
        <w:contextualSpacing/>
        <w:rPr>
          <w:rFonts w:ascii="Arial" w:hAnsi="Arial" w:cs="Arial"/>
          <w:sz w:val="22"/>
          <w:szCs w:val="22"/>
        </w:rPr>
      </w:pPr>
      <w:r w:rsidRPr="0F38763B">
        <w:rPr>
          <w:rFonts w:ascii="Arial" w:hAnsi="Arial" w:cs="Arial"/>
          <w:sz w:val="22"/>
          <w:szCs w:val="22"/>
        </w:rPr>
        <w:t xml:space="preserve">....................................................................................................................................................................................................................................................................................................................................................................................................................................................................................... </w:t>
      </w:r>
    </w:p>
    <w:p w14:paraId="50C000CB" w14:textId="0BFEE6FF" w:rsidR="00A47149" w:rsidRDefault="0F38763B" w:rsidP="0F38763B">
      <w:pPr>
        <w:pStyle w:val="NormalWeb"/>
        <w:spacing w:before="0" w:beforeAutospacing="0" w:after="0" w:afterAutospacing="0"/>
        <w:contextualSpacing/>
        <w:rPr>
          <w:rFonts w:ascii="Arial" w:hAnsi="Arial" w:cs="Arial"/>
          <w:sz w:val="22"/>
          <w:szCs w:val="22"/>
        </w:rPr>
      </w:pPr>
      <w:r w:rsidRPr="0F38763B">
        <w:rPr>
          <w:rFonts w:ascii="Arial" w:hAnsi="Arial" w:cs="Arial"/>
          <w:sz w:val="22"/>
          <w:szCs w:val="22"/>
        </w:rPr>
        <w:t xml:space="preserve">....................................................................................................................................................................................................................................................................................................................................................................................................................................................................................... </w:t>
      </w:r>
    </w:p>
    <w:p w14:paraId="753BEB0E" w14:textId="77777777" w:rsidR="00B70F78" w:rsidRPr="00A47149" w:rsidRDefault="0F38763B" w:rsidP="0F38763B">
      <w:pPr>
        <w:pStyle w:val="NormalWeb"/>
        <w:spacing w:before="0" w:beforeAutospacing="0" w:after="0" w:afterAutospacing="0"/>
        <w:contextualSpacing/>
        <w:rPr>
          <w:rFonts w:ascii="Arial" w:hAnsi="Arial" w:cs="Arial"/>
          <w:sz w:val="22"/>
          <w:szCs w:val="22"/>
        </w:rPr>
      </w:pPr>
      <w:r w:rsidRPr="0F38763B">
        <w:rPr>
          <w:rFonts w:ascii="Arial" w:hAnsi="Arial" w:cs="Arial"/>
          <w:sz w:val="22"/>
          <w:szCs w:val="22"/>
        </w:rPr>
        <w:t xml:space="preserve">.......................................................................................................................................................................................................................................................................................................................... </w:t>
      </w:r>
    </w:p>
    <w:p w14:paraId="5FD4793C" w14:textId="77777777" w:rsidR="00B70F78" w:rsidRPr="00A47149" w:rsidRDefault="00B70F78" w:rsidP="00A80780">
      <w:pPr>
        <w:pStyle w:val="NormalWeb"/>
        <w:spacing w:before="0" w:beforeAutospacing="0" w:after="0" w:afterAutospacing="0"/>
        <w:contextualSpacing/>
        <w:rPr>
          <w:rFonts w:ascii="Arial" w:hAnsi="Arial" w:cs="Arial"/>
          <w:sz w:val="22"/>
          <w:szCs w:val="22"/>
        </w:rPr>
      </w:pPr>
    </w:p>
    <w:p w14:paraId="344F36BB" w14:textId="03312446" w:rsidR="006753B3" w:rsidRPr="00A47149" w:rsidRDefault="0F38763B" w:rsidP="0F38763B">
      <w:pPr>
        <w:pStyle w:val="NormalWeb"/>
        <w:spacing w:before="0" w:beforeAutospacing="0" w:after="0" w:afterAutospacing="0"/>
        <w:contextualSpacing/>
        <w:rPr>
          <w:rFonts w:ascii="Arial" w:hAnsi="Arial" w:cs="Arial"/>
          <w:sz w:val="22"/>
          <w:szCs w:val="22"/>
        </w:rPr>
      </w:pPr>
      <w:r w:rsidRPr="0F38763B">
        <w:rPr>
          <w:rFonts w:ascii="Arial" w:hAnsi="Arial" w:cs="Arial"/>
          <w:sz w:val="22"/>
          <w:szCs w:val="22"/>
        </w:rPr>
        <w:t xml:space="preserve">What action, if any, have you already taken to try to resolve your complaint? (Who did you speak to and what was the response?) </w:t>
      </w:r>
    </w:p>
    <w:p w14:paraId="16B56662" w14:textId="77777777" w:rsidR="00B70F78" w:rsidRDefault="0F38763B" w:rsidP="0F38763B">
      <w:pPr>
        <w:pStyle w:val="NormalWeb"/>
        <w:spacing w:before="0" w:beforeAutospacing="0" w:after="0" w:afterAutospacing="0"/>
        <w:contextualSpacing/>
        <w:rPr>
          <w:rFonts w:ascii="Arial" w:hAnsi="Arial" w:cs="Arial"/>
          <w:sz w:val="22"/>
          <w:szCs w:val="22"/>
        </w:rPr>
      </w:pPr>
      <w:r w:rsidRPr="0F38763B">
        <w:rPr>
          <w:rFonts w:ascii="Arial" w:hAnsi="Arial" w:cs="Arial"/>
          <w:sz w:val="22"/>
          <w:szCs w:val="22"/>
        </w:rPr>
        <w:t xml:space="preserve">............................................................................................................................................................. ............................................................................................................................................................. ............................................................................................................................................................. </w:t>
      </w:r>
    </w:p>
    <w:p w14:paraId="6197C51B" w14:textId="16718496" w:rsidR="00B70F78" w:rsidRPr="00A47149" w:rsidRDefault="0F38763B" w:rsidP="0F38763B">
      <w:pPr>
        <w:pStyle w:val="NormalWeb"/>
        <w:spacing w:before="0" w:beforeAutospacing="0" w:after="0" w:afterAutospacing="0"/>
        <w:contextualSpacing/>
        <w:rPr>
          <w:rFonts w:ascii="Arial" w:hAnsi="Arial" w:cs="Arial"/>
          <w:sz w:val="22"/>
          <w:szCs w:val="22"/>
        </w:rPr>
      </w:pPr>
      <w:r w:rsidRPr="0F38763B">
        <w:rPr>
          <w:rFonts w:ascii="Arial" w:hAnsi="Arial" w:cs="Arial"/>
          <w:sz w:val="22"/>
          <w:szCs w:val="22"/>
        </w:rPr>
        <w:t xml:space="preserve">............................................................................................................................................................. </w:t>
      </w:r>
    </w:p>
    <w:p w14:paraId="5DF368A4" w14:textId="48257F77" w:rsidR="006753B3" w:rsidRPr="00A47149" w:rsidRDefault="0F38763B" w:rsidP="0F38763B">
      <w:pPr>
        <w:pStyle w:val="NormalWeb"/>
        <w:spacing w:before="0" w:beforeAutospacing="0" w:after="0" w:afterAutospacing="0"/>
        <w:contextualSpacing/>
        <w:rPr>
          <w:rFonts w:ascii="Arial" w:hAnsi="Arial" w:cs="Arial"/>
          <w:sz w:val="22"/>
          <w:szCs w:val="22"/>
        </w:rPr>
      </w:pPr>
      <w:r w:rsidRPr="0F38763B">
        <w:rPr>
          <w:rFonts w:ascii="Arial" w:hAnsi="Arial" w:cs="Arial"/>
          <w:sz w:val="22"/>
          <w:szCs w:val="22"/>
        </w:rPr>
        <w:t xml:space="preserve">What actions do you feel might resolve the problem at this stage? ............................................................................................................................................................. ............................................................................................................................................................. ............................................................................................................................................................. </w:t>
      </w:r>
    </w:p>
    <w:p w14:paraId="52C40FA9" w14:textId="4C4CE400" w:rsidR="00A47149" w:rsidRDefault="0F38763B" w:rsidP="0F38763B">
      <w:pPr>
        <w:pStyle w:val="NormalWeb"/>
        <w:spacing w:before="0" w:beforeAutospacing="0" w:after="0" w:afterAutospacing="0"/>
        <w:contextualSpacing/>
        <w:rPr>
          <w:rFonts w:ascii="Arial" w:hAnsi="Arial" w:cs="Arial"/>
          <w:sz w:val="22"/>
          <w:szCs w:val="22"/>
        </w:rPr>
      </w:pPr>
      <w:r w:rsidRPr="0F38763B">
        <w:rPr>
          <w:rFonts w:ascii="Arial" w:hAnsi="Arial" w:cs="Arial"/>
          <w:sz w:val="22"/>
          <w:szCs w:val="22"/>
        </w:rPr>
        <w:t xml:space="preserve">............................................................................................................................................................. </w:t>
      </w:r>
    </w:p>
    <w:p w14:paraId="3CD3AA8B" w14:textId="77777777" w:rsidR="00B5617F" w:rsidRDefault="00B5617F" w:rsidP="00A80780">
      <w:pPr>
        <w:pStyle w:val="NormalWeb"/>
        <w:spacing w:before="0" w:beforeAutospacing="0" w:after="0" w:afterAutospacing="0"/>
        <w:contextualSpacing/>
        <w:rPr>
          <w:rFonts w:ascii="Arial" w:hAnsi="Arial" w:cs="Arial"/>
          <w:sz w:val="22"/>
          <w:szCs w:val="22"/>
        </w:rPr>
      </w:pPr>
    </w:p>
    <w:p w14:paraId="1906D62C" w14:textId="3136CFE1" w:rsidR="006753B3" w:rsidRPr="00A47149" w:rsidRDefault="0F38763B" w:rsidP="0F38763B">
      <w:pPr>
        <w:pStyle w:val="NormalWeb"/>
        <w:spacing w:before="0" w:beforeAutospacing="0" w:after="0" w:afterAutospacing="0"/>
        <w:contextualSpacing/>
        <w:rPr>
          <w:rFonts w:ascii="Arial" w:hAnsi="Arial" w:cs="Arial"/>
          <w:sz w:val="22"/>
          <w:szCs w:val="22"/>
        </w:rPr>
      </w:pPr>
      <w:r w:rsidRPr="0F38763B">
        <w:rPr>
          <w:rFonts w:ascii="Arial" w:hAnsi="Arial" w:cs="Arial"/>
          <w:sz w:val="22"/>
          <w:szCs w:val="22"/>
        </w:rPr>
        <w:t>Signature</w:t>
      </w:r>
      <w:proofErr w:type="gramStart"/>
      <w:r w:rsidRPr="0F38763B">
        <w:rPr>
          <w:rFonts w:ascii="Arial" w:hAnsi="Arial" w:cs="Arial"/>
          <w:sz w:val="22"/>
          <w:szCs w:val="22"/>
        </w:rPr>
        <w:t>:..............................................................................</w:t>
      </w:r>
      <w:proofErr w:type="gramEnd"/>
      <w:r w:rsidRPr="0F38763B">
        <w:rPr>
          <w:rFonts w:ascii="Arial" w:hAnsi="Arial" w:cs="Arial"/>
          <w:sz w:val="22"/>
          <w:szCs w:val="22"/>
        </w:rPr>
        <w:t xml:space="preserve">Date:...................................................... </w:t>
      </w:r>
    </w:p>
    <w:p w14:paraId="46999645" w14:textId="0D26A0AC" w:rsidR="00A47149" w:rsidRDefault="0F38763B" w:rsidP="0F38763B">
      <w:pPr>
        <w:pStyle w:val="NormalWeb"/>
        <w:spacing w:before="0" w:beforeAutospacing="0" w:after="0" w:afterAutospacing="0"/>
        <w:contextualSpacing/>
        <w:rPr>
          <w:rFonts w:ascii="Arial" w:hAnsi="Arial" w:cs="Arial"/>
          <w:b/>
          <w:bCs/>
          <w:sz w:val="22"/>
          <w:szCs w:val="22"/>
        </w:rPr>
      </w:pPr>
      <w:r w:rsidRPr="0F38763B">
        <w:rPr>
          <w:rFonts w:ascii="Arial" w:hAnsi="Arial" w:cs="Arial"/>
          <w:b/>
          <w:bCs/>
          <w:sz w:val="22"/>
          <w:szCs w:val="22"/>
        </w:rPr>
        <w:t>______________________________________________________________________________</w:t>
      </w:r>
    </w:p>
    <w:p w14:paraId="0F493CE4" w14:textId="77777777" w:rsidR="00777D9E" w:rsidRDefault="00777D9E" w:rsidP="00A80780">
      <w:pPr>
        <w:pStyle w:val="NormalWeb"/>
        <w:spacing w:before="0" w:beforeAutospacing="0" w:after="0" w:afterAutospacing="0"/>
        <w:contextualSpacing/>
        <w:rPr>
          <w:rFonts w:ascii="Arial" w:hAnsi="Arial" w:cs="Arial"/>
          <w:b/>
          <w:bCs/>
          <w:sz w:val="22"/>
          <w:szCs w:val="22"/>
        </w:rPr>
      </w:pPr>
    </w:p>
    <w:p w14:paraId="3653074A" w14:textId="77777777" w:rsidR="006753B3" w:rsidRPr="00A47149" w:rsidRDefault="0F38763B" w:rsidP="0F38763B">
      <w:pPr>
        <w:pStyle w:val="NormalWeb"/>
        <w:spacing w:before="0" w:beforeAutospacing="0" w:after="0" w:afterAutospacing="0"/>
        <w:contextualSpacing/>
        <w:rPr>
          <w:rFonts w:ascii="Arial" w:hAnsi="Arial" w:cs="Arial"/>
          <w:sz w:val="22"/>
          <w:szCs w:val="22"/>
        </w:rPr>
      </w:pPr>
      <w:r w:rsidRPr="0F38763B">
        <w:rPr>
          <w:rFonts w:ascii="Arial" w:hAnsi="Arial" w:cs="Arial"/>
          <w:b/>
          <w:bCs/>
          <w:sz w:val="22"/>
          <w:szCs w:val="22"/>
        </w:rPr>
        <w:t xml:space="preserve">Official use only </w:t>
      </w:r>
    </w:p>
    <w:p w14:paraId="1DEEA487" w14:textId="2E9C52A6" w:rsidR="00A47149" w:rsidRDefault="0F38763B" w:rsidP="0F38763B">
      <w:pPr>
        <w:pStyle w:val="NormalWeb"/>
        <w:spacing w:before="0" w:beforeAutospacing="0" w:after="0" w:afterAutospacing="0"/>
        <w:contextualSpacing/>
        <w:rPr>
          <w:rFonts w:ascii="Arial" w:hAnsi="Arial" w:cs="Arial"/>
          <w:sz w:val="22"/>
          <w:szCs w:val="22"/>
        </w:rPr>
      </w:pPr>
      <w:r w:rsidRPr="0F38763B">
        <w:rPr>
          <w:rFonts w:ascii="Arial" w:hAnsi="Arial" w:cs="Arial"/>
          <w:sz w:val="22"/>
          <w:szCs w:val="22"/>
        </w:rPr>
        <w:t xml:space="preserve">Date acknowledgement sent:      /     /20 </w:t>
      </w:r>
    </w:p>
    <w:p w14:paraId="57735BE4" w14:textId="1BF837ED" w:rsidR="006753B3" w:rsidRPr="00A47149" w:rsidRDefault="0F38763B" w:rsidP="0F38763B">
      <w:pPr>
        <w:pStyle w:val="NormalWeb"/>
        <w:spacing w:before="0" w:beforeAutospacing="0" w:after="0" w:afterAutospacing="0"/>
        <w:contextualSpacing/>
        <w:rPr>
          <w:rFonts w:ascii="Arial" w:hAnsi="Arial" w:cs="Arial"/>
          <w:sz w:val="22"/>
          <w:szCs w:val="22"/>
        </w:rPr>
      </w:pPr>
      <w:r w:rsidRPr="0F38763B">
        <w:rPr>
          <w:rFonts w:ascii="Arial" w:hAnsi="Arial" w:cs="Arial"/>
          <w:sz w:val="22"/>
          <w:szCs w:val="22"/>
        </w:rPr>
        <w:t>By whom: ………………………………………...................................................................................</w:t>
      </w:r>
      <w:r w:rsidR="006753B3">
        <w:br/>
      </w:r>
      <w:r w:rsidRPr="0F38763B">
        <w:rPr>
          <w:rFonts w:ascii="Arial" w:hAnsi="Arial" w:cs="Arial"/>
          <w:sz w:val="22"/>
          <w:szCs w:val="22"/>
        </w:rPr>
        <w:t>Investigation established: ……………………....................................................................................... Latest replied date:      /     /20</w:t>
      </w:r>
    </w:p>
    <w:sectPr w:rsidR="006753B3" w:rsidRPr="00A47149" w:rsidSect="00EC0B51">
      <w:footerReference w:type="even" r:id="rId11"/>
      <w:footerReference w:type="default"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945A8" w14:textId="77777777" w:rsidR="00C50640" w:rsidRDefault="00C50640" w:rsidP="00FB3AC1">
      <w:r>
        <w:separator/>
      </w:r>
    </w:p>
  </w:endnote>
  <w:endnote w:type="continuationSeparator" w:id="0">
    <w:p w14:paraId="7B3EBB07" w14:textId="77777777" w:rsidR="00C50640" w:rsidRDefault="00C50640" w:rsidP="00FB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7F26F" w14:textId="77777777" w:rsidR="00647597" w:rsidRDefault="00647597" w:rsidP="00FB3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8CD46" w14:textId="77777777" w:rsidR="00647597" w:rsidRDefault="00647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8117C" w14:textId="77777777" w:rsidR="00647597" w:rsidRPr="00FB3AC1" w:rsidRDefault="00647597" w:rsidP="00FB3AC1">
    <w:pPr>
      <w:pStyle w:val="Footer"/>
      <w:framePr w:wrap="around" w:vAnchor="text" w:hAnchor="margin" w:xAlign="center" w:y="1"/>
      <w:rPr>
        <w:rStyle w:val="PageNumber"/>
        <w:rFonts w:cs="Arial"/>
        <w:szCs w:val="22"/>
      </w:rPr>
    </w:pPr>
    <w:r w:rsidRPr="00FB3AC1">
      <w:rPr>
        <w:rStyle w:val="PageNumber"/>
        <w:rFonts w:cs="Arial"/>
        <w:szCs w:val="22"/>
      </w:rPr>
      <w:fldChar w:fldCharType="begin"/>
    </w:r>
    <w:r w:rsidRPr="00FB3AC1">
      <w:rPr>
        <w:rStyle w:val="PageNumber"/>
        <w:rFonts w:cs="Arial"/>
        <w:szCs w:val="22"/>
      </w:rPr>
      <w:instrText xml:space="preserve">PAGE  </w:instrText>
    </w:r>
    <w:r w:rsidRPr="00FB3AC1">
      <w:rPr>
        <w:rStyle w:val="PageNumber"/>
        <w:rFonts w:cs="Arial"/>
        <w:szCs w:val="22"/>
      </w:rPr>
      <w:fldChar w:fldCharType="separate"/>
    </w:r>
    <w:r w:rsidR="00666DD4">
      <w:rPr>
        <w:rStyle w:val="PageNumber"/>
        <w:rFonts w:cs="Arial"/>
        <w:noProof/>
        <w:szCs w:val="22"/>
      </w:rPr>
      <w:t>6</w:t>
    </w:r>
    <w:r w:rsidRPr="00FB3AC1">
      <w:rPr>
        <w:rStyle w:val="PageNumber"/>
        <w:rFonts w:cs="Arial"/>
        <w:szCs w:val="22"/>
      </w:rPr>
      <w:fldChar w:fldCharType="end"/>
    </w:r>
  </w:p>
  <w:p w14:paraId="6F41A230" w14:textId="1858B24D" w:rsidR="00647597" w:rsidRDefault="0F38763B">
    <w:pPr>
      <w:pStyle w:val="Footer"/>
    </w:pPr>
    <w:r>
      <w:t xml:space="preserve">Updated </w:t>
    </w:r>
    <w:r w:rsidR="00740EC9">
      <w:t>October</w:t>
    </w:r>
    <w: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1069A" w14:textId="77777777" w:rsidR="00C50640" w:rsidRDefault="00C50640" w:rsidP="00FB3AC1">
      <w:r>
        <w:separator/>
      </w:r>
    </w:p>
  </w:footnote>
  <w:footnote w:type="continuationSeparator" w:id="0">
    <w:p w14:paraId="651C86BB" w14:textId="77777777" w:rsidR="00C50640" w:rsidRDefault="00C50640" w:rsidP="00FB3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962C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0B1E00"/>
    <w:multiLevelType w:val="hybridMultilevel"/>
    <w:tmpl w:val="3F9A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950823"/>
    <w:multiLevelType w:val="hybridMultilevel"/>
    <w:tmpl w:val="A636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A636D"/>
    <w:multiLevelType w:val="hybridMultilevel"/>
    <w:tmpl w:val="E612E8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D37B89"/>
    <w:multiLevelType w:val="hybridMultilevel"/>
    <w:tmpl w:val="DEB44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C7767C"/>
    <w:multiLevelType w:val="hybridMultilevel"/>
    <w:tmpl w:val="9F38C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953A2"/>
    <w:multiLevelType w:val="hybridMultilevel"/>
    <w:tmpl w:val="DEB44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713CD"/>
    <w:multiLevelType w:val="multilevel"/>
    <w:tmpl w:val="B32E7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3438E0"/>
    <w:multiLevelType w:val="hybridMultilevel"/>
    <w:tmpl w:val="5450F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9E34D9"/>
    <w:multiLevelType w:val="hybridMultilevel"/>
    <w:tmpl w:val="398A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07E53"/>
    <w:multiLevelType w:val="hybridMultilevel"/>
    <w:tmpl w:val="3040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B2EE1"/>
    <w:multiLevelType w:val="hybridMultilevel"/>
    <w:tmpl w:val="5F0C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06D3D"/>
    <w:multiLevelType w:val="hybridMultilevel"/>
    <w:tmpl w:val="08D8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9058A"/>
    <w:multiLevelType w:val="multilevel"/>
    <w:tmpl w:val="7E365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67185D"/>
    <w:multiLevelType w:val="multilevel"/>
    <w:tmpl w:val="B8D4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AA2EAC"/>
    <w:multiLevelType w:val="multilevel"/>
    <w:tmpl w:val="5588C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4E347C"/>
    <w:multiLevelType w:val="multilevel"/>
    <w:tmpl w:val="84FAFA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9D2814"/>
    <w:multiLevelType w:val="multilevel"/>
    <w:tmpl w:val="6188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F6109E"/>
    <w:multiLevelType w:val="hybridMultilevel"/>
    <w:tmpl w:val="4966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E63E4"/>
    <w:multiLevelType w:val="hybridMultilevel"/>
    <w:tmpl w:val="DEB44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102BA"/>
    <w:multiLevelType w:val="hybridMultilevel"/>
    <w:tmpl w:val="8882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22"/>
  </w:num>
  <w:num w:numId="7">
    <w:abstractNumId w:val="21"/>
  </w:num>
  <w:num w:numId="8">
    <w:abstractNumId w:val="6"/>
  </w:num>
  <w:num w:numId="9">
    <w:abstractNumId w:val="12"/>
  </w:num>
  <w:num w:numId="10">
    <w:abstractNumId w:val="11"/>
  </w:num>
  <w:num w:numId="11">
    <w:abstractNumId w:val="18"/>
  </w:num>
  <w:num w:numId="12">
    <w:abstractNumId w:val="15"/>
  </w:num>
  <w:num w:numId="13">
    <w:abstractNumId w:val="17"/>
  </w:num>
  <w:num w:numId="14">
    <w:abstractNumId w:val="9"/>
  </w:num>
  <w:num w:numId="15">
    <w:abstractNumId w:val="8"/>
  </w:num>
  <w:num w:numId="16">
    <w:abstractNumId w:val="20"/>
  </w:num>
  <w:num w:numId="17">
    <w:abstractNumId w:val="19"/>
  </w:num>
  <w:num w:numId="18">
    <w:abstractNumId w:val="16"/>
  </w:num>
  <w:num w:numId="19">
    <w:abstractNumId w:val="0"/>
  </w:num>
  <w:num w:numId="20">
    <w:abstractNumId w:val="7"/>
  </w:num>
  <w:num w:numId="21">
    <w:abstractNumId w:val="10"/>
  </w:num>
  <w:num w:numId="22">
    <w:abstractNumId w:val="23"/>
  </w:num>
  <w:num w:numId="23">
    <w:abstractNumId w:val="14"/>
  </w:num>
  <w:num w:numId="24">
    <w:abstractNumId w:val="24"/>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91"/>
    <w:rsid w:val="00007628"/>
    <w:rsid w:val="00065591"/>
    <w:rsid w:val="000A0136"/>
    <w:rsid w:val="000A494D"/>
    <w:rsid w:val="000C51DD"/>
    <w:rsid w:val="000D5184"/>
    <w:rsid w:val="00137EC5"/>
    <w:rsid w:val="0016524C"/>
    <w:rsid w:val="0017483C"/>
    <w:rsid w:val="00186EE2"/>
    <w:rsid w:val="00192094"/>
    <w:rsid w:val="001C250B"/>
    <w:rsid w:val="001F3AA3"/>
    <w:rsid w:val="00254224"/>
    <w:rsid w:val="002718D5"/>
    <w:rsid w:val="00284A39"/>
    <w:rsid w:val="00294E39"/>
    <w:rsid w:val="002E60A3"/>
    <w:rsid w:val="00313CCB"/>
    <w:rsid w:val="00316D1E"/>
    <w:rsid w:val="00364D91"/>
    <w:rsid w:val="00366CF8"/>
    <w:rsid w:val="00382AE2"/>
    <w:rsid w:val="0040757F"/>
    <w:rsid w:val="0042522E"/>
    <w:rsid w:val="00433274"/>
    <w:rsid w:val="0048152F"/>
    <w:rsid w:val="00494495"/>
    <w:rsid w:val="004A65D5"/>
    <w:rsid w:val="004A7A22"/>
    <w:rsid w:val="004D3D93"/>
    <w:rsid w:val="004D428A"/>
    <w:rsid w:val="004F5CA8"/>
    <w:rsid w:val="00516B03"/>
    <w:rsid w:val="00554CE0"/>
    <w:rsid w:val="00593D01"/>
    <w:rsid w:val="005F2842"/>
    <w:rsid w:val="0061371A"/>
    <w:rsid w:val="00640226"/>
    <w:rsid w:val="00647597"/>
    <w:rsid w:val="006529FE"/>
    <w:rsid w:val="00666DD4"/>
    <w:rsid w:val="00670A1B"/>
    <w:rsid w:val="006753B3"/>
    <w:rsid w:val="00683466"/>
    <w:rsid w:val="006E274D"/>
    <w:rsid w:val="00715EF2"/>
    <w:rsid w:val="00740EC9"/>
    <w:rsid w:val="00752694"/>
    <w:rsid w:val="0076740D"/>
    <w:rsid w:val="0076758B"/>
    <w:rsid w:val="00777D9E"/>
    <w:rsid w:val="0079162C"/>
    <w:rsid w:val="00793EA6"/>
    <w:rsid w:val="00797261"/>
    <w:rsid w:val="007E1F20"/>
    <w:rsid w:val="008133A8"/>
    <w:rsid w:val="00814DEF"/>
    <w:rsid w:val="0082701C"/>
    <w:rsid w:val="00845598"/>
    <w:rsid w:val="00865E60"/>
    <w:rsid w:val="008B2044"/>
    <w:rsid w:val="008C1719"/>
    <w:rsid w:val="008C7F68"/>
    <w:rsid w:val="008D1CB8"/>
    <w:rsid w:val="008D79BA"/>
    <w:rsid w:val="00916536"/>
    <w:rsid w:val="00923AF9"/>
    <w:rsid w:val="009676DF"/>
    <w:rsid w:val="009A1B57"/>
    <w:rsid w:val="009C141A"/>
    <w:rsid w:val="009D5C85"/>
    <w:rsid w:val="009E6B1F"/>
    <w:rsid w:val="009F2429"/>
    <w:rsid w:val="00A163C9"/>
    <w:rsid w:val="00A432C1"/>
    <w:rsid w:val="00A47149"/>
    <w:rsid w:val="00A80780"/>
    <w:rsid w:val="00AD511E"/>
    <w:rsid w:val="00AE536B"/>
    <w:rsid w:val="00B42588"/>
    <w:rsid w:val="00B54851"/>
    <w:rsid w:val="00B5617F"/>
    <w:rsid w:val="00B70F78"/>
    <w:rsid w:val="00B728BD"/>
    <w:rsid w:val="00B806E0"/>
    <w:rsid w:val="00BB29F9"/>
    <w:rsid w:val="00BB6368"/>
    <w:rsid w:val="00C50640"/>
    <w:rsid w:val="00C545C4"/>
    <w:rsid w:val="00C97708"/>
    <w:rsid w:val="00CD09A0"/>
    <w:rsid w:val="00CF1F97"/>
    <w:rsid w:val="00D51D8B"/>
    <w:rsid w:val="00D6374A"/>
    <w:rsid w:val="00DA6B03"/>
    <w:rsid w:val="00DF5BD3"/>
    <w:rsid w:val="00DF7EC3"/>
    <w:rsid w:val="00E3592F"/>
    <w:rsid w:val="00E41672"/>
    <w:rsid w:val="00E869D7"/>
    <w:rsid w:val="00E90D53"/>
    <w:rsid w:val="00EA534F"/>
    <w:rsid w:val="00EC0B51"/>
    <w:rsid w:val="00EC125F"/>
    <w:rsid w:val="00F02B03"/>
    <w:rsid w:val="00F04801"/>
    <w:rsid w:val="00F764CB"/>
    <w:rsid w:val="00F822C3"/>
    <w:rsid w:val="00FB09A2"/>
    <w:rsid w:val="00FB1E1D"/>
    <w:rsid w:val="00FB3AC1"/>
    <w:rsid w:val="0F387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E3925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0D"/>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EF2"/>
    <w:rPr>
      <w:rFonts w:ascii="Lucida Grande" w:hAnsi="Lucida Grande"/>
      <w:sz w:val="18"/>
      <w:szCs w:val="18"/>
    </w:rPr>
  </w:style>
  <w:style w:type="character" w:customStyle="1" w:styleId="BalloonTextChar">
    <w:name w:val="Balloon Text Char"/>
    <w:basedOn w:val="DefaultParagraphFont"/>
    <w:link w:val="BalloonText"/>
    <w:uiPriority w:val="99"/>
    <w:semiHidden/>
    <w:rsid w:val="00715EF2"/>
    <w:rPr>
      <w:rFonts w:ascii="Lucida Grande" w:hAnsi="Lucida Grande"/>
      <w:sz w:val="18"/>
      <w:szCs w:val="18"/>
    </w:rPr>
  </w:style>
  <w:style w:type="paragraph" w:styleId="NormalWeb">
    <w:name w:val="Normal (Web)"/>
    <w:basedOn w:val="Normal"/>
    <w:uiPriority w:val="99"/>
    <w:unhideWhenUsed/>
    <w:rsid w:val="00715EF2"/>
    <w:pPr>
      <w:spacing w:before="100" w:beforeAutospacing="1" w:after="100" w:afterAutospacing="1"/>
    </w:pPr>
    <w:rPr>
      <w:rFonts w:ascii="Times" w:hAnsi="Times" w:cs="Times New Roman"/>
      <w:sz w:val="20"/>
      <w:szCs w:val="20"/>
      <w:lang w:val="en-GB"/>
    </w:rPr>
  </w:style>
  <w:style w:type="paragraph" w:styleId="Footer">
    <w:name w:val="footer"/>
    <w:basedOn w:val="Normal"/>
    <w:link w:val="FooterChar"/>
    <w:uiPriority w:val="99"/>
    <w:unhideWhenUsed/>
    <w:rsid w:val="00FB3AC1"/>
    <w:pPr>
      <w:tabs>
        <w:tab w:val="center" w:pos="4320"/>
        <w:tab w:val="right" w:pos="8640"/>
      </w:tabs>
    </w:pPr>
  </w:style>
  <w:style w:type="character" w:customStyle="1" w:styleId="FooterChar">
    <w:name w:val="Footer Char"/>
    <w:basedOn w:val="DefaultParagraphFont"/>
    <w:link w:val="Footer"/>
    <w:uiPriority w:val="99"/>
    <w:rsid w:val="00FB3AC1"/>
  </w:style>
  <w:style w:type="character" w:styleId="PageNumber">
    <w:name w:val="page number"/>
    <w:basedOn w:val="DefaultParagraphFont"/>
    <w:uiPriority w:val="99"/>
    <w:semiHidden/>
    <w:unhideWhenUsed/>
    <w:rsid w:val="00FB3AC1"/>
  </w:style>
  <w:style w:type="paragraph" w:styleId="Header">
    <w:name w:val="header"/>
    <w:basedOn w:val="Normal"/>
    <w:link w:val="HeaderChar"/>
    <w:uiPriority w:val="99"/>
    <w:unhideWhenUsed/>
    <w:rsid w:val="00FB3AC1"/>
    <w:pPr>
      <w:tabs>
        <w:tab w:val="center" w:pos="4320"/>
        <w:tab w:val="right" w:pos="8640"/>
      </w:tabs>
    </w:pPr>
  </w:style>
  <w:style w:type="character" w:customStyle="1" w:styleId="HeaderChar">
    <w:name w:val="Header Char"/>
    <w:basedOn w:val="DefaultParagraphFont"/>
    <w:link w:val="Header"/>
    <w:uiPriority w:val="99"/>
    <w:rsid w:val="00FB3AC1"/>
  </w:style>
  <w:style w:type="paragraph" w:styleId="ListParagraph">
    <w:name w:val="List Paragraph"/>
    <w:basedOn w:val="Normal"/>
    <w:uiPriority w:val="34"/>
    <w:qFormat/>
    <w:rsid w:val="0076740D"/>
    <w:pPr>
      <w:ind w:left="720"/>
      <w:contextualSpacing/>
    </w:pPr>
  </w:style>
  <w:style w:type="paragraph" w:styleId="ListBullet">
    <w:name w:val="List Bullet"/>
    <w:basedOn w:val="Normal"/>
    <w:uiPriority w:val="99"/>
    <w:semiHidden/>
    <w:unhideWhenUsed/>
    <w:rsid w:val="0076740D"/>
    <w:pPr>
      <w:numPr>
        <w:numId w:val="19"/>
      </w:numPr>
      <w:contextualSpacing/>
    </w:pPr>
  </w:style>
  <w:style w:type="character" w:styleId="CommentReference">
    <w:name w:val="annotation reference"/>
    <w:basedOn w:val="DefaultParagraphFont"/>
    <w:uiPriority w:val="99"/>
    <w:semiHidden/>
    <w:unhideWhenUsed/>
    <w:rsid w:val="00C545C4"/>
    <w:rPr>
      <w:sz w:val="16"/>
      <w:szCs w:val="16"/>
    </w:rPr>
  </w:style>
  <w:style w:type="paragraph" w:styleId="CommentText">
    <w:name w:val="annotation text"/>
    <w:basedOn w:val="Normal"/>
    <w:link w:val="CommentTextChar"/>
    <w:uiPriority w:val="99"/>
    <w:semiHidden/>
    <w:unhideWhenUsed/>
    <w:rsid w:val="00C545C4"/>
    <w:rPr>
      <w:sz w:val="20"/>
      <w:szCs w:val="20"/>
    </w:rPr>
  </w:style>
  <w:style w:type="character" w:customStyle="1" w:styleId="CommentTextChar">
    <w:name w:val="Comment Text Char"/>
    <w:basedOn w:val="DefaultParagraphFont"/>
    <w:link w:val="CommentText"/>
    <w:uiPriority w:val="99"/>
    <w:semiHidden/>
    <w:rsid w:val="00C545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45C4"/>
    <w:rPr>
      <w:b/>
      <w:bCs/>
    </w:rPr>
  </w:style>
  <w:style w:type="character" w:customStyle="1" w:styleId="CommentSubjectChar">
    <w:name w:val="Comment Subject Char"/>
    <w:basedOn w:val="CommentTextChar"/>
    <w:link w:val="CommentSubject"/>
    <w:uiPriority w:val="99"/>
    <w:semiHidden/>
    <w:rsid w:val="00C545C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5342">
      <w:bodyDiv w:val="1"/>
      <w:marLeft w:val="0"/>
      <w:marRight w:val="0"/>
      <w:marTop w:val="0"/>
      <w:marBottom w:val="0"/>
      <w:divBdr>
        <w:top w:val="none" w:sz="0" w:space="0" w:color="auto"/>
        <w:left w:val="none" w:sz="0" w:space="0" w:color="auto"/>
        <w:bottom w:val="none" w:sz="0" w:space="0" w:color="auto"/>
        <w:right w:val="none" w:sz="0" w:space="0" w:color="auto"/>
      </w:divBdr>
      <w:divsChild>
        <w:div w:id="487670782">
          <w:marLeft w:val="0"/>
          <w:marRight w:val="0"/>
          <w:marTop w:val="0"/>
          <w:marBottom w:val="0"/>
          <w:divBdr>
            <w:top w:val="none" w:sz="0" w:space="0" w:color="auto"/>
            <w:left w:val="none" w:sz="0" w:space="0" w:color="auto"/>
            <w:bottom w:val="none" w:sz="0" w:space="0" w:color="auto"/>
            <w:right w:val="none" w:sz="0" w:space="0" w:color="auto"/>
          </w:divBdr>
          <w:divsChild>
            <w:div w:id="2026636386">
              <w:marLeft w:val="0"/>
              <w:marRight w:val="0"/>
              <w:marTop w:val="0"/>
              <w:marBottom w:val="0"/>
              <w:divBdr>
                <w:top w:val="none" w:sz="0" w:space="0" w:color="auto"/>
                <w:left w:val="none" w:sz="0" w:space="0" w:color="auto"/>
                <w:bottom w:val="none" w:sz="0" w:space="0" w:color="auto"/>
                <w:right w:val="none" w:sz="0" w:space="0" w:color="auto"/>
              </w:divBdr>
              <w:divsChild>
                <w:div w:id="12081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1453">
      <w:bodyDiv w:val="1"/>
      <w:marLeft w:val="0"/>
      <w:marRight w:val="0"/>
      <w:marTop w:val="0"/>
      <w:marBottom w:val="0"/>
      <w:divBdr>
        <w:top w:val="none" w:sz="0" w:space="0" w:color="auto"/>
        <w:left w:val="none" w:sz="0" w:space="0" w:color="auto"/>
        <w:bottom w:val="none" w:sz="0" w:space="0" w:color="auto"/>
        <w:right w:val="none" w:sz="0" w:space="0" w:color="auto"/>
      </w:divBdr>
      <w:divsChild>
        <w:div w:id="827021714">
          <w:marLeft w:val="0"/>
          <w:marRight w:val="0"/>
          <w:marTop w:val="0"/>
          <w:marBottom w:val="0"/>
          <w:divBdr>
            <w:top w:val="none" w:sz="0" w:space="0" w:color="auto"/>
            <w:left w:val="none" w:sz="0" w:space="0" w:color="auto"/>
            <w:bottom w:val="none" w:sz="0" w:space="0" w:color="auto"/>
            <w:right w:val="none" w:sz="0" w:space="0" w:color="auto"/>
          </w:divBdr>
          <w:divsChild>
            <w:div w:id="404452819">
              <w:marLeft w:val="0"/>
              <w:marRight w:val="0"/>
              <w:marTop w:val="0"/>
              <w:marBottom w:val="0"/>
              <w:divBdr>
                <w:top w:val="none" w:sz="0" w:space="0" w:color="auto"/>
                <w:left w:val="none" w:sz="0" w:space="0" w:color="auto"/>
                <w:bottom w:val="none" w:sz="0" w:space="0" w:color="auto"/>
                <w:right w:val="none" w:sz="0" w:space="0" w:color="auto"/>
              </w:divBdr>
              <w:divsChild>
                <w:div w:id="1108157016">
                  <w:marLeft w:val="0"/>
                  <w:marRight w:val="0"/>
                  <w:marTop w:val="0"/>
                  <w:marBottom w:val="0"/>
                  <w:divBdr>
                    <w:top w:val="none" w:sz="0" w:space="0" w:color="auto"/>
                    <w:left w:val="none" w:sz="0" w:space="0" w:color="auto"/>
                    <w:bottom w:val="none" w:sz="0" w:space="0" w:color="auto"/>
                    <w:right w:val="none" w:sz="0" w:space="0" w:color="auto"/>
                  </w:divBdr>
                </w:div>
              </w:divsChild>
            </w:div>
            <w:div w:id="1050614233">
              <w:marLeft w:val="0"/>
              <w:marRight w:val="0"/>
              <w:marTop w:val="0"/>
              <w:marBottom w:val="0"/>
              <w:divBdr>
                <w:top w:val="none" w:sz="0" w:space="0" w:color="auto"/>
                <w:left w:val="none" w:sz="0" w:space="0" w:color="auto"/>
                <w:bottom w:val="none" w:sz="0" w:space="0" w:color="auto"/>
                <w:right w:val="none" w:sz="0" w:space="0" w:color="auto"/>
              </w:divBdr>
              <w:divsChild>
                <w:div w:id="12873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00197">
          <w:marLeft w:val="0"/>
          <w:marRight w:val="0"/>
          <w:marTop w:val="0"/>
          <w:marBottom w:val="0"/>
          <w:divBdr>
            <w:top w:val="none" w:sz="0" w:space="0" w:color="auto"/>
            <w:left w:val="none" w:sz="0" w:space="0" w:color="auto"/>
            <w:bottom w:val="none" w:sz="0" w:space="0" w:color="auto"/>
            <w:right w:val="none" w:sz="0" w:space="0" w:color="auto"/>
          </w:divBdr>
          <w:divsChild>
            <w:div w:id="1265916583">
              <w:marLeft w:val="0"/>
              <w:marRight w:val="0"/>
              <w:marTop w:val="0"/>
              <w:marBottom w:val="0"/>
              <w:divBdr>
                <w:top w:val="none" w:sz="0" w:space="0" w:color="auto"/>
                <w:left w:val="none" w:sz="0" w:space="0" w:color="auto"/>
                <w:bottom w:val="none" w:sz="0" w:space="0" w:color="auto"/>
                <w:right w:val="none" w:sz="0" w:space="0" w:color="auto"/>
              </w:divBdr>
              <w:divsChild>
                <w:div w:id="1036546995">
                  <w:marLeft w:val="0"/>
                  <w:marRight w:val="0"/>
                  <w:marTop w:val="0"/>
                  <w:marBottom w:val="0"/>
                  <w:divBdr>
                    <w:top w:val="none" w:sz="0" w:space="0" w:color="auto"/>
                    <w:left w:val="none" w:sz="0" w:space="0" w:color="auto"/>
                    <w:bottom w:val="none" w:sz="0" w:space="0" w:color="auto"/>
                    <w:right w:val="none" w:sz="0" w:space="0" w:color="auto"/>
                  </w:divBdr>
                </w:div>
              </w:divsChild>
            </w:div>
            <w:div w:id="92559015">
              <w:marLeft w:val="0"/>
              <w:marRight w:val="0"/>
              <w:marTop w:val="0"/>
              <w:marBottom w:val="0"/>
              <w:divBdr>
                <w:top w:val="none" w:sz="0" w:space="0" w:color="auto"/>
                <w:left w:val="none" w:sz="0" w:space="0" w:color="auto"/>
                <w:bottom w:val="none" w:sz="0" w:space="0" w:color="auto"/>
                <w:right w:val="none" w:sz="0" w:space="0" w:color="auto"/>
              </w:divBdr>
              <w:divsChild>
                <w:div w:id="1479305330">
                  <w:marLeft w:val="0"/>
                  <w:marRight w:val="0"/>
                  <w:marTop w:val="0"/>
                  <w:marBottom w:val="0"/>
                  <w:divBdr>
                    <w:top w:val="none" w:sz="0" w:space="0" w:color="auto"/>
                    <w:left w:val="none" w:sz="0" w:space="0" w:color="auto"/>
                    <w:bottom w:val="none" w:sz="0" w:space="0" w:color="auto"/>
                    <w:right w:val="none" w:sz="0" w:space="0" w:color="auto"/>
                  </w:divBdr>
                </w:div>
              </w:divsChild>
            </w:div>
            <w:div w:id="1529022772">
              <w:marLeft w:val="0"/>
              <w:marRight w:val="0"/>
              <w:marTop w:val="0"/>
              <w:marBottom w:val="0"/>
              <w:divBdr>
                <w:top w:val="none" w:sz="0" w:space="0" w:color="auto"/>
                <w:left w:val="none" w:sz="0" w:space="0" w:color="auto"/>
                <w:bottom w:val="none" w:sz="0" w:space="0" w:color="auto"/>
                <w:right w:val="none" w:sz="0" w:space="0" w:color="auto"/>
              </w:divBdr>
              <w:divsChild>
                <w:div w:id="18495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18329">
      <w:bodyDiv w:val="1"/>
      <w:marLeft w:val="0"/>
      <w:marRight w:val="0"/>
      <w:marTop w:val="0"/>
      <w:marBottom w:val="0"/>
      <w:divBdr>
        <w:top w:val="none" w:sz="0" w:space="0" w:color="auto"/>
        <w:left w:val="none" w:sz="0" w:space="0" w:color="auto"/>
        <w:bottom w:val="none" w:sz="0" w:space="0" w:color="auto"/>
        <w:right w:val="none" w:sz="0" w:space="0" w:color="auto"/>
      </w:divBdr>
      <w:divsChild>
        <w:div w:id="1083574230">
          <w:marLeft w:val="0"/>
          <w:marRight w:val="0"/>
          <w:marTop w:val="0"/>
          <w:marBottom w:val="0"/>
          <w:divBdr>
            <w:top w:val="none" w:sz="0" w:space="0" w:color="auto"/>
            <w:left w:val="none" w:sz="0" w:space="0" w:color="auto"/>
            <w:bottom w:val="none" w:sz="0" w:space="0" w:color="auto"/>
            <w:right w:val="none" w:sz="0" w:space="0" w:color="auto"/>
          </w:divBdr>
          <w:divsChild>
            <w:div w:id="1145927510">
              <w:marLeft w:val="0"/>
              <w:marRight w:val="0"/>
              <w:marTop w:val="0"/>
              <w:marBottom w:val="0"/>
              <w:divBdr>
                <w:top w:val="none" w:sz="0" w:space="0" w:color="auto"/>
                <w:left w:val="none" w:sz="0" w:space="0" w:color="auto"/>
                <w:bottom w:val="none" w:sz="0" w:space="0" w:color="auto"/>
                <w:right w:val="none" w:sz="0" w:space="0" w:color="auto"/>
              </w:divBdr>
              <w:divsChild>
                <w:div w:id="5773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7710">
      <w:bodyDiv w:val="1"/>
      <w:marLeft w:val="0"/>
      <w:marRight w:val="0"/>
      <w:marTop w:val="0"/>
      <w:marBottom w:val="0"/>
      <w:divBdr>
        <w:top w:val="none" w:sz="0" w:space="0" w:color="auto"/>
        <w:left w:val="none" w:sz="0" w:space="0" w:color="auto"/>
        <w:bottom w:val="none" w:sz="0" w:space="0" w:color="auto"/>
        <w:right w:val="none" w:sz="0" w:space="0" w:color="auto"/>
      </w:divBdr>
      <w:divsChild>
        <w:div w:id="1968775221">
          <w:marLeft w:val="0"/>
          <w:marRight w:val="0"/>
          <w:marTop w:val="0"/>
          <w:marBottom w:val="0"/>
          <w:divBdr>
            <w:top w:val="none" w:sz="0" w:space="0" w:color="auto"/>
            <w:left w:val="none" w:sz="0" w:space="0" w:color="auto"/>
            <w:bottom w:val="none" w:sz="0" w:space="0" w:color="auto"/>
            <w:right w:val="none" w:sz="0" w:space="0" w:color="auto"/>
          </w:divBdr>
          <w:divsChild>
            <w:div w:id="1695500786">
              <w:marLeft w:val="0"/>
              <w:marRight w:val="0"/>
              <w:marTop w:val="0"/>
              <w:marBottom w:val="0"/>
              <w:divBdr>
                <w:top w:val="none" w:sz="0" w:space="0" w:color="auto"/>
                <w:left w:val="none" w:sz="0" w:space="0" w:color="auto"/>
                <w:bottom w:val="none" w:sz="0" w:space="0" w:color="auto"/>
                <w:right w:val="none" w:sz="0" w:space="0" w:color="auto"/>
              </w:divBdr>
              <w:divsChild>
                <w:div w:id="18447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31795">
      <w:bodyDiv w:val="1"/>
      <w:marLeft w:val="0"/>
      <w:marRight w:val="0"/>
      <w:marTop w:val="0"/>
      <w:marBottom w:val="0"/>
      <w:divBdr>
        <w:top w:val="none" w:sz="0" w:space="0" w:color="auto"/>
        <w:left w:val="none" w:sz="0" w:space="0" w:color="auto"/>
        <w:bottom w:val="none" w:sz="0" w:space="0" w:color="auto"/>
        <w:right w:val="none" w:sz="0" w:space="0" w:color="auto"/>
      </w:divBdr>
      <w:divsChild>
        <w:div w:id="793332219">
          <w:marLeft w:val="0"/>
          <w:marRight w:val="0"/>
          <w:marTop w:val="0"/>
          <w:marBottom w:val="0"/>
          <w:divBdr>
            <w:top w:val="none" w:sz="0" w:space="0" w:color="auto"/>
            <w:left w:val="none" w:sz="0" w:space="0" w:color="auto"/>
            <w:bottom w:val="none" w:sz="0" w:space="0" w:color="auto"/>
            <w:right w:val="none" w:sz="0" w:space="0" w:color="auto"/>
          </w:divBdr>
          <w:divsChild>
            <w:div w:id="1686007547">
              <w:marLeft w:val="0"/>
              <w:marRight w:val="0"/>
              <w:marTop w:val="0"/>
              <w:marBottom w:val="0"/>
              <w:divBdr>
                <w:top w:val="none" w:sz="0" w:space="0" w:color="auto"/>
                <w:left w:val="none" w:sz="0" w:space="0" w:color="auto"/>
                <w:bottom w:val="none" w:sz="0" w:space="0" w:color="auto"/>
                <w:right w:val="none" w:sz="0" w:space="0" w:color="auto"/>
              </w:divBdr>
              <w:divsChild>
                <w:div w:id="869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1656">
          <w:marLeft w:val="0"/>
          <w:marRight w:val="0"/>
          <w:marTop w:val="0"/>
          <w:marBottom w:val="0"/>
          <w:divBdr>
            <w:top w:val="none" w:sz="0" w:space="0" w:color="auto"/>
            <w:left w:val="none" w:sz="0" w:space="0" w:color="auto"/>
            <w:bottom w:val="none" w:sz="0" w:space="0" w:color="auto"/>
            <w:right w:val="none" w:sz="0" w:space="0" w:color="auto"/>
          </w:divBdr>
          <w:divsChild>
            <w:div w:id="1099135526">
              <w:marLeft w:val="0"/>
              <w:marRight w:val="0"/>
              <w:marTop w:val="0"/>
              <w:marBottom w:val="0"/>
              <w:divBdr>
                <w:top w:val="none" w:sz="0" w:space="0" w:color="auto"/>
                <w:left w:val="none" w:sz="0" w:space="0" w:color="auto"/>
                <w:bottom w:val="none" w:sz="0" w:space="0" w:color="auto"/>
                <w:right w:val="none" w:sz="0" w:space="0" w:color="auto"/>
              </w:divBdr>
              <w:divsChild>
                <w:div w:id="11830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993537">
      <w:bodyDiv w:val="1"/>
      <w:marLeft w:val="0"/>
      <w:marRight w:val="0"/>
      <w:marTop w:val="0"/>
      <w:marBottom w:val="0"/>
      <w:divBdr>
        <w:top w:val="none" w:sz="0" w:space="0" w:color="auto"/>
        <w:left w:val="none" w:sz="0" w:space="0" w:color="auto"/>
        <w:bottom w:val="none" w:sz="0" w:space="0" w:color="auto"/>
        <w:right w:val="none" w:sz="0" w:space="0" w:color="auto"/>
      </w:divBdr>
      <w:divsChild>
        <w:div w:id="48766994">
          <w:marLeft w:val="0"/>
          <w:marRight w:val="0"/>
          <w:marTop w:val="0"/>
          <w:marBottom w:val="0"/>
          <w:divBdr>
            <w:top w:val="none" w:sz="0" w:space="0" w:color="auto"/>
            <w:left w:val="none" w:sz="0" w:space="0" w:color="auto"/>
            <w:bottom w:val="none" w:sz="0" w:space="0" w:color="auto"/>
            <w:right w:val="none" w:sz="0" w:space="0" w:color="auto"/>
          </w:divBdr>
          <w:divsChild>
            <w:div w:id="504593770">
              <w:marLeft w:val="0"/>
              <w:marRight w:val="0"/>
              <w:marTop w:val="0"/>
              <w:marBottom w:val="0"/>
              <w:divBdr>
                <w:top w:val="none" w:sz="0" w:space="0" w:color="auto"/>
                <w:left w:val="none" w:sz="0" w:space="0" w:color="auto"/>
                <w:bottom w:val="none" w:sz="0" w:space="0" w:color="auto"/>
                <w:right w:val="none" w:sz="0" w:space="0" w:color="auto"/>
              </w:divBdr>
              <w:divsChild>
                <w:div w:id="902444226">
                  <w:marLeft w:val="0"/>
                  <w:marRight w:val="0"/>
                  <w:marTop w:val="0"/>
                  <w:marBottom w:val="0"/>
                  <w:divBdr>
                    <w:top w:val="none" w:sz="0" w:space="0" w:color="auto"/>
                    <w:left w:val="none" w:sz="0" w:space="0" w:color="auto"/>
                    <w:bottom w:val="none" w:sz="0" w:space="0" w:color="auto"/>
                    <w:right w:val="none" w:sz="0" w:space="0" w:color="auto"/>
                  </w:divBdr>
                </w:div>
              </w:divsChild>
            </w:div>
            <w:div w:id="284042842">
              <w:marLeft w:val="0"/>
              <w:marRight w:val="0"/>
              <w:marTop w:val="0"/>
              <w:marBottom w:val="0"/>
              <w:divBdr>
                <w:top w:val="none" w:sz="0" w:space="0" w:color="auto"/>
                <w:left w:val="none" w:sz="0" w:space="0" w:color="auto"/>
                <w:bottom w:val="none" w:sz="0" w:space="0" w:color="auto"/>
                <w:right w:val="none" w:sz="0" w:space="0" w:color="auto"/>
              </w:divBdr>
              <w:divsChild>
                <w:div w:id="21199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03786">
      <w:bodyDiv w:val="1"/>
      <w:marLeft w:val="0"/>
      <w:marRight w:val="0"/>
      <w:marTop w:val="0"/>
      <w:marBottom w:val="0"/>
      <w:divBdr>
        <w:top w:val="none" w:sz="0" w:space="0" w:color="auto"/>
        <w:left w:val="none" w:sz="0" w:space="0" w:color="auto"/>
        <w:bottom w:val="none" w:sz="0" w:space="0" w:color="auto"/>
        <w:right w:val="none" w:sz="0" w:space="0" w:color="auto"/>
      </w:divBdr>
      <w:divsChild>
        <w:div w:id="1714230022">
          <w:marLeft w:val="0"/>
          <w:marRight w:val="0"/>
          <w:marTop w:val="0"/>
          <w:marBottom w:val="0"/>
          <w:divBdr>
            <w:top w:val="none" w:sz="0" w:space="0" w:color="auto"/>
            <w:left w:val="none" w:sz="0" w:space="0" w:color="auto"/>
            <w:bottom w:val="none" w:sz="0" w:space="0" w:color="auto"/>
            <w:right w:val="none" w:sz="0" w:space="0" w:color="auto"/>
          </w:divBdr>
          <w:divsChild>
            <w:div w:id="898173535">
              <w:marLeft w:val="0"/>
              <w:marRight w:val="0"/>
              <w:marTop w:val="0"/>
              <w:marBottom w:val="0"/>
              <w:divBdr>
                <w:top w:val="none" w:sz="0" w:space="0" w:color="auto"/>
                <w:left w:val="none" w:sz="0" w:space="0" w:color="auto"/>
                <w:bottom w:val="none" w:sz="0" w:space="0" w:color="auto"/>
                <w:right w:val="none" w:sz="0" w:space="0" w:color="auto"/>
              </w:divBdr>
              <w:divsChild>
                <w:div w:id="1037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562732">
      <w:bodyDiv w:val="1"/>
      <w:marLeft w:val="0"/>
      <w:marRight w:val="0"/>
      <w:marTop w:val="0"/>
      <w:marBottom w:val="0"/>
      <w:divBdr>
        <w:top w:val="none" w:sz="0" w:space="0" w:color="auto"/>
        <w:left w:val="none" w:sz="0" w:space="0" w:color="auto"/>
        <w:bottom w:val="none" w:sz="0" w:space="0" w:color="auto"/>
        <w:right w:val="none" w:sz="0" w:space="0" w:color="auto"/>
      </w:divBdr>
      <w:divsChild>
        <w:div w:id="2141141325">
          <w:marLeft w:val="0"/>
          <w:marRight w:val="0"/>
          <w:marTop w:val="0"/>
          <w:marBottom w:val="0"/>
          <w:divBdr>
            <w:top w:val="none" w:sz="0" w:space="0" w:color="auto"/>
            <w:left w:val="none" w:sz="0" w:space="0" w:color="auto"/>
            <w:bottom w:val="none" w:sz="0" w:space="0" w:color="auto"/>
            <w:right w:val="none" w:sz="0" w:space="0" w:color="auto"/>
          </w:divBdr>
          <w:divsChild>
            <w:div w:id="805244058">
              <w:marLeft w:val="0"/>
              <w:marRight w:val="0"/>
              <w:marTop w:val="0"/>
              <w:marBottom w:val="0"/>
              <w:divBdr>
                <w:top w:val="none" w:sz="0" w:space="0" w:color="auto"/>
                <w:left w:val="none" w:sz="0" w:space="0" w:color="auto"/>
                <w:bottom w:val="none" w:sz="0" w:space="0" w:color="auto"/>
                <w:right w:val="none" w:sz="0" w:space="0" w:color="auto"/>
              </w:divBdr>
              <w:divsChild>
                <w:div w:id="3329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7397">
          <w:marLeft w:val="0"/>
          <w:marRight w:val="0"/>
          <w:marTop w:val="0"/>
          <w:marBottom w:val="0"/>
          <w:divBdr>
            <w:top w:val="none" w:sz="0" w:space="0" w:color="auto"/>
            <w:left w:val="none" w:sz="0" w:space="0" w:color="auto"/>
            <w:bottom w:val="none" w:sz="0" w:space="0" w:color="auto"/>
            <w:right w:val="none" w:sz="0" w:space="0" w:color="auto"/>
          </w:divBdr>
          <w:divsChild>
            <w:div w:id="466900727">
              <w:marLeft w:val="0"/>
              <w:marRight w:val="0"/>
              <w:marTop w:val="0"/>
              <w:marBottom w:val="0"/>
              <w:divBdr>
                <w:top w:val="none" w:sz="0" w:space="0" w:color="auto"/>
                <w:left w:val="none" w:sz="0" w:space="0" w:color="auto"/>
                <w:bottom w:val="none" w:sz="0" w:space="0" w:color="auto"/>
                <w:right w:val="none" w:sz="0" w:space="0" w:color="auto"/>
              </w:divBdr>
              <w:divsChild>
                <w:div w:id="16291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rm.education.gov.uk/fillform.php?self=1&amp;form_id=cCCNJ1xSfBE&amp;type=form&amp;ShowMsg=1&amp;form_name=Contact+the+Department+for+Education&amp;noRegister=false&amp;ret=%2Fmodule%2Fservices&amp;noLoginPrompt=1" TargetMode="External"/><Relationship Id="rId4" Type="http://schemas.openxmlformats.org/officeDocument/2006/relationships/settings" Target="settings.xml"/><Relationship Id="rId9" Type="http://schemas.openxmlformats.org/officeDocument/2006/relationships/hyperlink" Target="http://www.legislation.gov.uk/uksi/2014/3283/schedule/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7F25B-AA7D-4AD4-8960-E53060FB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A88EF551</Template>
  <TotalTime>31</TotalTime>
  <Pages>6</Pages>
  <Words>3452</Words>
  <Characters>19679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Manager/>
  <Company>University of Lincoln</Company>
  <LinksUpToDate>false</LinksUpToDate>
  <CharactersWithSpaces>23085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Breckon</dc:creator>
  <cp:keywords/>
  <dc:description/>
  <cp:lastModifiedBy>Heather Smith</cp:lastModifiedBy>
  <cp:revision>17</cp:revision>
  <cp:lastPrinted>2017-10-06T08:56:00Z</cp:lastPrinted>
  <dcterms:created xsi:type="dcterms:W3CDTF">2017-09-27T09:12:00Z</dcterms:created>
  <dcterms:modified xsi:type="dcterms:W3CDTF">2017-10-06T09:25:00Z</dcterms:modified>
  <cp:category/>
</cp:coreProperties>
</file>